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BC23D" w14:textId="0BA04B5D" w:rsidR="00C86B88" w:rsidRPr="00501FBE" w:rsidRDefault="00C86B88" w:rsidP="00C86B88">
      <w:pPr>
        <w:autoSpaceDE w:val="0"/>
        <w:autoSpaceDN w:val="0"/>
        <w:adjustRightInd w:val="0"/>
        <w:jc w:val="right"/>
        <w:rPr>
          <w:rFonts w:ascii="Open Sans" w:hAnsi="Open Sans" w:cs="Open Sans"/>
          <w:sz w:val="20"/>
          <w:szCs w:val="20"/>
        </w:rPr>
      </w:pPr>
      <w:r w:rsidRPr="00501FBE">
        <w:rPr>
          <w:rFonts w:ascii="Open Sans" w:hAnsi="Open Sans" w:cs="Open Sans"/>
          <w:sz w:val="20"/>
          <w:szCs w:val="20"/>
        </w:rPr>
        <w:t>Stand</w:t>
      </w:r>
      <w:r w:rsidR="009E4113" w:rsidRPr="00501FBE">
        <w:rPr>
          <w:rFonts w:ascii="Open Sans" w:hAnsi="Open Sans" w:cs="Open Sans"/>
          <w:sz w:val="20"/>
          <w:szCs w:val="20"/>
        </w:rPr>
        <w:t>:</w:t>
      </w:r>
      <w:r w:rsidRPr="00501FBE">
        <w:rPr>
          <w:rFonts w:ascii="Open Sans" w:hAnsi="Open Sans" w:cs="Open Sans"/>
          <w:sz w:val="20"/>
          <w:szCs w:val="20"/>
        </w:rPr>
        <w:t xml:space="preserve"> </w:t>
      </w:r>
      <w:r w:rsidR="00E163A8">
        <w:rPr>
          <w:rFonts w:ascii="Open Sans" w:hAnsi="Open Sans" w:cs="Open Sans"/>
          <w:sz w:val="20"/>
          <w:szCs w:val="20"/>
        </w:rPr>
        <w:t>Dezember 2024</w:t>
      </w:r>
    </w:p>
    <w:p w14:paraId="504777EC" w14:textId="77777777" w:rsidR="00C86B88" w:rsidRDefault="00C86B88" w:rsidP="00C86B88">
      <w:pPr>
        <w:autoSpaceDE w:val="0"/>
        <w:autoSpaceDN w:val="0"/>
        <w:adjustRightInd w:val="0"/>
        <w:jc w:val="both"/>
        <w:rPr>
          <w:rFonts w:ascii="Arial" w:hAnsi="Arial" w:cs="Arial"/>
        </w:rPr>
      </w:pPr>
    </w:p>
    <w:p w14:paraId="60D089CD" w14:textId="77777777" w:rsidR="003877BB" w:rsidRPr="00214836" w:rsidRDefault="003877BB" w:rsidP="00C86B88">
      <w:pPr>
        <w:autoSpaceDE w:val="0"/>
        <w:autoSpaceDN w:val="0"/>
        <w:adjustRightInd w:val="0"/>
        <w:jc w:val="both"/>
        <w:rPr>
          <w:rFonts w:ascii="Arial" w:hAnsi="Arial" w:cs="Arial"/>
        </w:rPr>
      </w:pPr>
    </w:p>
    <w:p w14:paraId="3B435AFC" w14:textId="77777777" w:rsidR="00C86B88" w:rsidRPr="00501FBE" w:rsidRDefault="00C86B88" w:rsidP="00C86B88">
      <w:pPr>
        <w:autoSpaceDE w:val="0"/>
        <w:autoSpaceDN w:val="0"/>
        <w:adjustRightInd w:val="0"/>
        <w:jc w:val="center"/>
        <w:rPr>
          <w:rFonts w:ascii="Open Sans Light" w:hAnsi="Open Sans Light" w:cs="Open Sans Light"/>
          <w:b/>
          <w:sz w:val="40"/>
          <w:szCs w:val="40"/>
        </w:rPr>
      </w:pPr>
      <w:r w:rsidRPr="00501FBE">
        <w:rPr>
          <w:rFonts w:ascii="Open Sans Light" w:hAnsi="Open Sans Light" w:cs="Open Sans Light"/>
          <w:b/>
          <w:sz w:val="40"/>
          <w:szCs w:val="40"/>
        </w:rPr>
        <w:t>Allgemeines Leistungsangebot</w:t>
      </w:r>
    </w:p>
    <w:p w14:paraId="22064366" w14:textId="77777777" w:rsidR="00C86B88" w:rsidRPr="00501FBE" w:rsidRDefault="00C86B88" w:rsidP="00C86B88">
      <w:pPr>
        <w:autoSpaceDE w:val="0"/>
        <w:autoSpaceDN w:val="0"/>
        <w:adjustRightInd w:val="0"/>
        <w:jc w:val="center"/>
        <w:rPr>
          <w:rFonts w:ascii="Open Sans Light" w:hAnsi="Open Sans Light" w:cs="Open Sans Light"/>
          <w:b/>
          <w:sz w:val="30"/>
          <w:szCs w:val="30"/>
        </w:rPr>
      </w:pPr>
    </w:p>
    <w:p w14:paraId="65546F54" w14:textId="3D944FAB" w:rsidR="00C86B88" w:rsidRPr="00501FBE" w:rsidRDefault="003B50CF" w:rsidP="00C86B88">
      <w:pPr>
        <w:autoSpaceDE w:val="0"/>
        <w:autoSpaceDN w:val="0"/>
        <w:adjustRightInd w:val="0"/>
        <w:jc w:val="center"/>
        <w:rPr>
          <w:rFonts w:ascii="Open Sans Light" w:hAnsi="Open Sans Light" w:cs="Open Sans Light"/>
          <w:b/>
          <w:sz w:val="30"/>
          <w:szCs w:val="30"/>
        </w:rPr>
      </w:pPr>
      <w:r>
        <w:rPr>
          <w:rFonts w:ascii="Open Sans Light" w:hAnsi="Open Sans Light" w:cs="Open Sans Light"/>
          <w:b/>
          <w:sz w:val="30"/>
          <w:szCs w:val="30"/>
        </w:rPr>
        <w:t xml:space="preserve">Besondere Wohnform </w:t>
      </w:r>
      <w:r w:rsidR="004C2876" w:rsidRPr="00501FBE">
        <w:rPr>
          <w:rFonts w:ascii="Open Sans Light" w:hAnsi="Open Sans Light" w:cs="Open Sans Light"/>
          <w:b/>
          <w:sz w:val="30"/>
          <w:szCs w:val="30"/>
        </w:rPr>
        <w:t>Altenbeken</w:t>
      </w:r>
    </w:p>
    <w:p w14:paraId="733FCA18" w14:textId="77777777" w:rsidR="00C86B88" w:rsidRPr="00501FBE" w:rsidRDefault="004C2876" w:rsidP="00C86B88">
      <w:pPr>
        <w:autoSpaceDE w:val="0"/>
        <w:autoSpaceDN w:val="0"/>
        <w:adjustRightInd w:val="0"/>
        <w:jc w:val="center"/>
        <w:rPr>
          <w:rFonts w:ascii="Open Sans Light" w:hAnsi="Open Sans Light" w:cs="Open Sans Light"/>
          <w:b/>
          <w:sz w:val="30"/>
          <w:szCs w:val="30"/>
        </w:rPr>
      </w:pPr>
      <w:r w:rsidRPr="00501FBE">
        <w:rPr>
          <w:rFonts w:ascii="Open Sans Light" w:hAnsi="Open Sans Light" w:cs="Open Sans Light"/>
          <w:b/>
          <w:sz w:val="30"/>
          <w:szCs w:val="30"/>
        </w:rPr>
        <w:t>Hüttenstraße 65</w:t>
      </w:r>
      <w:r w:rsidR="00C86B88" w:rsidRPr="00501FBE">
        <w:rPr>
          <w:rFonts w:ascii="Open Sans Light" w:hAnsi="Open Sans Light" w:cs="Open Sans Light"/>
          <w:b/>
          <w:sz w:val="30"/>
          <w:szCs w:val="30"/>
        </w:rPr>
        <w:t xml:space="preserve">; </w:t>
      </w:r>
      <w:r w:rsidRPr="00501FBE">
        <w:rPr>
          <w:rFonts w:ascii="Open Sans Light" w:hAnsi="Open Sans Light" w:cs="Open Sans Light"/>
          <w:b/>
          <w:sz w:val="30"/>
          <w:szCs w:val="30"/>
        </w:rPr>
        <w:t>33184 Altenbeken</w:t>
      </w:r>
    </w:p>
    <w:p w14:paraId="71390017" w14:textId="77777777" w:rsidR="00C86B88" w:rsidRDefault="00C86B88" w:rsidP="00C86B88">
      <w:pPr>
        <w:autoSpaceDE w:val="0"/>
        <w:autoSpaceDN w:val="0"/>
        <w:adjustRightInd w:val="0"/>
        <w:jc w:val="both"/>
        <w:rPr>
          <w:rFonts w:ascii="Arial" w:hAnsi="Arial" w:cs="Arial"/>
        </w:rPr>
      </w:pPr>
    </w:p>
    <w:p w14:paraId="32C5587C" w14:textId="77777777" w:rsidR="009070C4" w:rsidRDefault="009070C4" w:rsidP="00C86B88">
      <w:pPr>
        <w:autoSpaceDE w:val="0"/>
        <w:autoSpaceDN w:val="0"/>
        <w:adjustRightInd w:val="0"/>
        <w:jc w:val="both"/>
        <w:rPr>
          <w:rFonts w:ascii="Arial" w:hAnsi="Arial" w:cs="Arial"/>
        </w:rPr>
      </w:pPr>
    </w:p>
    <w:p w14:paraId="57E056B3" w14:textId="77777777" w:rsidR="00A93C60" w:rsidRDefault="00A93C60" w:rsidP="00C86B88">
      <w:pPr>
        <w:autoSpaceDE w:val="0"/>
        <w:autoSpaceDN w:val="0"/>
        <w:adjustRightInd w:val="0"/>
        <w:jc w:val="both"/>
        <w:rPr>
          <w:rFonts w:ascii="Arial" w:hAnsi="Arial" w:cs="Arial"/>
        </w:rPr>
      </w:pPr>
    </w:p>
    <w:p w14:paraId="546B0012" w14:textId="77777777" w:rsidR="00C86B88" w:rsidRPr="00501FBE" w:rsidRDefault="00C86B88" w:rsidP="00230BC1">
      <w:pPr>
        <w:pStyle w:val="Titel"/>
        <w:rPr>
          <w:rStyle w:val="Buchtitel"/>
          <w:rFonts w:ascii="Open Sans" w:hAnsi="Open Sans" w:cs="Open Sans"/>
          <w:color w:val="1F4A7F"/>
          <w:sz w:val="20"/>
          <w:szCs w:val="20"/>
        </w:rPr>
      </w:pPr>
      <w:r w:rsidRPr="00501FBE">
        <w:rPr>
          <w:rStyle w:val="Buchtitel"/>
          <w:rFonts w:ascii="Open Sans" w:hAnsi="Open Sans" w:cs="Open Sans"/>
          <w:color w:val="1F4A7F"/>
          <w:sz w:val="20"/>
          <w:szCs w:val="20"/>
        </w:rPr>
        <w:t>Lage</w:t>
      </w:r>
      <w:r w:rsidR="004C2876" w:rsidRPr="00501FBE">
        <w:rPr>
          <w:rStyle w:val="Buchtitel"/>
          <w:rFonts w:ascii="Open Sans" w:hAnsi="Open Sans" w:cs="Open Sans"/>
          <w:color w:val="1F4A7F"/>
          <w:sz w:val="20"/>
          <w:szCs w:val="20"/>
        </w:rPr>
        <w:t xml:space="preserve"> und Struktur</w:t>
      </w:r>
    </w:p>
    <w:p w14:paraId="27EE93B9" w14:textId="56FECCB1" w:rsidR="004C2876" w:rsidRPr="00501FBE" w:rsidRDefault="004C2876" w:rsidP="004C2876">
      <w:pPr>
        <w:jc w:val="both"/>
        <w:rPr>
          <w:rFonts w:ascii="Open Sans" w:hAnsi="Open Sans" w:cs="Open Sans"/>
          <w:sz w:val="20"/>
          <w:szCs w:val="20"/>
        </w:rPr>
      </w:pPr>
      <w:r w:rsidRPr="00501FBE">
        <w:rPr>
          <w:rFonts w:ascii="Open Sans" w:hAnsi="Open Sans" w:cs="Open Sans"/>
          <w:sz w:val="20"/>
          <w:szCs w:val="20"/>
        </w:rPr>
        <w:t>Die Gemeinde Altenbeken liegt 17 km (ca. 20 Autominuten) von der Kreisstadt Paderborn entfernt. D</w:t>
      </w:r>
      <w:r w:rsidR="003B50CF">
        <w:rPr>
          <w:rFonts w:ascii="Open Sans" w:hAnsi="Open Sans" w:cs="Open Sans"/>
          <w:sz w:val="20"/>
          <w:szCs w:val="20"/>
        </w:rPr>
        <w:t>ie besondere Wohnform</w:t>
      </w:r>
      <w:r w:rsidRPr="00501FBE">
        <w:rPr>
          <w:rFonts w:ascii="Open Sans" w:hAnsi="Open Sans" w:cs="Open Sans"/>
          <w:sz w:val="20"/>
          <w:szCs w:val="20"/>
        </w:rPr>
        <w:t xml:space="preserve"> befindet sich am Ortsrand von Altenbeken, das Ortszentrum mit einer guten Infrastruktur ist in zehn Gehminuten erreichbar ist. Dort befinden sich zwei Banken, zwei Apotheken, ein Supermarkt, die Post, drei Ärzte und zwei Zahnarztpraxen</w:t>
      </w:r>
      <w:r w:rsidR="00E163A8">
        <w:rPr>
          <w:rFonts w:ascii="Open Sans" w:hAnsi="Open Sans" w:cs="Open Sans"/>
          <w:sz w:val="20"/>
          <w:szCs w:val="20"/>
        </w:rPr>
        <w:t>.</w:t>
      </w:r>
    </w:p>
    <w:p w14:paraId="06A5EA3D" w14:textId="07FF7F07" w:rsidR="004C2876" w:rsidRPr="00501FBE" w:rsidRDefault="004C2876" w:rsidP="004C2876">
      <w:pPr>
        <w:jc w:val="both"/>
        <w:rPr>
          <w:rFonts w:ascii="Open Sans" w:hAnsi="Open Sans" w:cs="Open Sans"/>
          <w:sz w:val="20"/>
          <w:szCs w:val="20"/>
        </w:rPr>
      </w:pPr>
      <w:r w:rsidRPr="00501FBE">
        <w:rPr>
          <w:rFonts w:ascii="Open Sans" w:hAnsi="Open Sans" w:cs="Open Sans"/>
          <w:sz w:val="20"/>
          <w:szCs w:val="20"/>
        </w:rPr>
        <w:t xml:space="preserve">Die </w:t>
      </w:r>
      <w:r w:rsidR="003B50CF">
        <w:rPr>
          <w:rFonts w:ascii="Open Sans" w:hAnsi="Open Sans" w:cs="Open Sans"/>
          <w:sz w:val="20"/>
          <w:szCs w:val="20"/>
        </w:rPr>
        <w:t>besondere Wohnform</w:t>
      </w:r>
      <w:r w:rsidRPr="00501FBE">
        <w:rPr>
          <w:rFonts w:ascii="Open Sans" w:hAnsi="Open Sans" w:cs="Open Sans"/>
          <w:sz w:val="20"/>
          <w:szCs w:val="20"/>
        </w:rPr>
        <w:t xml:space="preserve"> steht auf einem großen Grundstück, eingebettet in ein Wohngebiet, in direkter Nähe zum Wald des </w:t>
      </w:r>
      <w:proofErr w:type="spellStart"/>
      <w:r w:rsidRPr="00501FBE">
        <w:rPr>
          <w:rFonts w:ascii="Open Sans" w:hAnsi="Open Sans" w:cs="Open Sans"/>
          <w:sz w:val="20"/>
          <w:szCs w:val="20"/>
        </w:rPr>
        <w:t>Eggegebirges</w:t>
      </w:r>
      <w:proofErr w:type="spellEnd"/>
      <w:r w:rsidR="00E163A8">
        <w:rPr>
          <w:rFonts w:ascii="Open Sans" w:hAnsi="Open Sans" w:cs="Open Sans"/>
          <w:sz w:val="20"/>
          <w:szCs w:val="20"/>
        </w:rPr>
        <w:t>,</w:t>
      </w:r>
      <w:r w:rsidRPr="00501FBE">
        <w:rPr>
          <w:rFonts w:ascii="Open Sans" w:hAnsi="Open Sans" w:cs="Open Sans"/>
          <w:sz w:val="20"/>
          <w:szCs w:val="20"/>
        </w:rPr>
        <w:t xml:space="preserve"> mit umfangreichen Wanderwegen.</w:t>
      </w:r>
    </w:p>
    <w:p w14:paraId="2617EB52" w14:textId="77777777" w:rsidR="004C2876" w:rsidRPr="00501FBE" w:rsidRDefault="004C2876" w:rsidP="004C2876">
      <w:pPr>
        <w:jc w:val="both"/>
        <w:rPr>
          <w:rFonts w:ascii="Open Sans" w:hAnsi="Open Sans" w:cs="Open Sans"/>
          <w:sz w:val="20"/>
          <w:szCs w:val="20"/>
        </w:rPr>
      </w:pPr>
      <w:r w:rsidRPr="00501FBE">
        <w:rPr>
          <w:rFonts w:ascii="Open Sans" w:hAnsi="Open Sans" w:cs="Open Sans"/>
          <w:sz w:val="20"/>
          <w:szCs w:val="20"/>
        </w:rPr>
        <w:t>Die nächste Bushaltestelle ist 500 m entfernt und gewährleistet eine regelmäßige Anbindung an Paderborn und Bad Driburg (7 km). Der Bahnhof ist ca. 1500 m entfernt und bietet eine weitere Möglichkeit den öffentlichen Personennah – und Fernverkehr zu nutzen.</w:t>
      </w:r>
    </w:p>
    <w:p w14:paraId="7EAB755D" w14:textId="77777777" w:rsidR="004C2876" w:rsidRPr="00501FBE" w:rsidRDefault="004C2876" w:rsidP="004C2876">
      <w:pPr>
        <w:jc w:val="both"/>
        <w:rPr>
          <w:rFonts w:ascii="Open Sans" w:hAnsi="Open Sans" w:cs="Open Sans"/>
          <w:sz w:val="20"/>
          <w:szCs w:val="20"/>
        </w:rPr>
      </w:pPr>
      <w:r w:rsidRPr="00501FBE">
        <w:rPr>
          <w:rFonts w:ascii="Open Sans" w:hAnsi="Open Sans" w:cs="Open Sans"/>
          <w:sz w:val="20"/>
          <w:szCs w:val="20"/>
        </w:rPr>
        <w:t>Die Kirchengemeinden und die Vereine bereichern das Leben in Altenbeken durch ihre unterschiedlichen Aktivitäten.</w:t>
      </w:r>
    </w:p>
    <w:p w14:paraId="12C2630E" w14:textId="77777777" w:rsidR="00C86B88" w:rsidRPr="00501FBE" w:rsidRDefault="00C86B88" w:rsidP="00C86B88">
      <w:pPr>
        <w:autoSpaceDE w:val="0"/>
        <w:autoSpaceDN w:val="0"/>
        <w:adjustRightInd w:val="0"/>
        <w:jc w:val="both"/>
        <w:rPr>
          <w:rFonts w:ascii="Open Sans" w:hAnsi="Open Sans" w:cs="Open Sans"/>
          <w:sz w:val="20"/>
          <w:szCs w:val="20"/>
        </w:rPr>
      </w:pPr>
    </w:p>
    <w:p w14:paraId="465EC3B6" w14:textId="77777777" w:rsidR="00C86B88" w:rsidRPr="00501FBE" w:rsidRDefault="00C86B88" w:rsidP="00C86B88">
      <w:pPr>
        <w:autoSpaceDE w:val="0"/>
        <w:autoSpaceDN w:val="0"/>
        <w:adjustRightInd w:val="0"/>
        <w:jc w:val="both"/>
        <w:rPr>
          <w:rFonts w:ascii="Open Sans" w:hAnsi="Open Sans" w:cs="Open Sans"/>
          <w:sz w:val="20"/>
          <w:szCs w:val="20"/>
        </w:rPr>
      </w:pPr>
    </w:p>
    <w:p w14:paraId="3C86FCBA" w14:textId="77777777" w:rsidR="00C86B88" w:rsidRPr="00501FBE" w:rsidRDefault="00C86B88" w:rsidP="001639C6">
      <w:pPr>
        <w:pStyle w:val="Titel"/>
        <w:rPr>
          <w:rStyle w:val="Buchtitel"/>
          <w:rFonts w:ascii="Open Sans" w:hAnsi="Open Sans" w:cs="Open Sans"/>
          <w:color w:val="1F4A7F"/>
          <w:sz w:val="20"/>
          <w:szCs w:val="20"/>
        </w:rPr>
      </w:pPr>
      <w:r w:rsidRPr="00501FBE">
        <w:rPr>
          <w:rStyle w:val="Buchtitel"/>
          <w:rFonts w:ascii="Open Sans" w:hAnsi="Open Sans" w:cs="Open Sans"/>
          <w:color w:val="1F4A7F"/>
          <w:sz w:val="20"/>
          <w:szCs w:val="20"/>
        </w:rPr>
        <w:t>Beschreibung der Wohnform</w:t>
      </w:r>
    </w:p>
    <w:p w14:paraId="219A3CB8" w14:textId="4BDF7087" w:rsidR="004C2876" w:rsidRPr="00501FBE" w:rsidRDefault="004C2876" w:rsidP="004C2876">
      <w:pPr>
        <w:jc w:val="both"/>
        <w:rPr>
          <w:rFonts w:ascii="Open Sans" w:hAnsi="Open Sans" w:cs="Open Sans"/>
          <w:sz w:val="20"/>
          <w:szCs w:val="20"/>
        </w:rPr>
      </w:pPr>
      <w:r w:rsidRPr="00501FBE">
        <w:rPr>
          <w:rFonts w:ascii="Open Sans" w:hAnsi="Open Sans" w:cs="Open Sans"/>
          <w:sz w:val="20"/>
          <w:szCs w:val="20"/>
        </w:rPr>
        <w:t xml:space="preserve">In der </w:t>
      </w:r>
      <w:r w:rsidR="003B50CF">
        <w:rPr>
          <w:rFonts w:ascii="Open Sans" w:hAnsi="Open Sans" w:cs="Open Sans"/>
          <w:sz w:val="20"/>
          <w:szCs w:val="20"/>
        </w:rPr>
        <w:t>besonderen Wohnform</w:t>
      </w:r>
      <w:r w:rsidRPr="00501FBE">
        <w:rPr>
          <w:rFonts w:ascii="Open Sans" w:hAnsi="Open Sans" w:cs="Open Sans"/>
          <w:sz w:val="20"/>
          <w:szCs w:val="20"/>
        </w:rPr>
        <w:t xml:space="preserve"> Altenbeken leben 24 erwachsene Menschen mit </w:t>
      </w:r>
      <w:r w:rsidR="00E163A8">
        <w:rPr>
          <w:rFonts w:ascii="Open Sans" w:hAnsi="Open Sans" w:cs="Open Sans"/>
          <w:sz w:val="20"/>
          <w:szCs w:val="20"/>
        </w:rPr>
        <w:t>geistiger</w:t>
      </w:r>
      <w:r w:rsidRPr="00501FBE">
        <w:rPr>
          <w:rFonts w:ascii="Open Sans" w:hAnsi="Open Sans" w:cs="Open Sans"/>
          <w:sz w:val="20"/>
          <w:szCs w:val="20"/>
        </w:rPr>
        <w:t xml:space="preserve"> Behinderung, die einen Anspruch auf Eingliederungshilfe nach SGB </w:t>
      </w:r>
      <w:r w:rsidR="00E163A8">
        <w:rPr>
          <w:rFonts w:ascii="Open Sans" w:hAnsi="Open Sans" w:cs="Open Sans"/>
          <w:sz w:val="20"/>
          <w:szCs w:val="20"/>
        </w:rPr>
        <w:t>IX</w:t>
      </w:r>
      <w:r w:rsidRPr="00501FBE">
        <w:rPr>
          <w:rFonts w:ascii="Open Sans" w:hAnsi="Open Sans" w:cs="Open Sans"/>
          <w:sz w:val="20"/>
          <w:szCs w:val="20"/>
        </w:rPr>
        <w:t xml:space="preserve"> haben oder Selbstzahler sind. Die </w:t>
      </w:r>
      <w:proofErr w:type="gramStart"/>
      <w:r w:rsidRPr="00501FBE">
        <w:rPr>
          <w:rFonts w:ascii="Open Sans" w:hAnsi="Open Sans" w:cs="Open Sans"/>
          <w:sz w:val="20"/>
          <w:szCs w:val="20"/>
        </w:rPr>
        <w:t>B</w:t>
      </w:r>
      <w:proofErr w:type="spellStart"/>
      <w:r w:rsidRPr="00501FBE">
        <w:rPr>
          <w:rFonts w:ascii="Open Sans" w:hAnsi="Open Sans" w:cs="Open Sans"/>
          <w:sz w:val="20"/>
          <w:szCs w:val="20"/>
        </w:rPr>
        <w:t>ewohner</w:t>
      </w:r>
      <w:r w:rsidR="003B50CF">
        <w:rPr>
          <w:rFonts w:ascii="Open Sans" w:hAnsi="Open Sans" w:cs="Open Sans"/>
          <w:sz w:val="20"/>
          <w:szCs w:val="20"/>
        </w:rPr>
        <w:t>:innen</w:t>
      </w:r>
      <w:proofErr w:type="spellEnd"/>
      <w:proofErr w:type="gramEnd"/>
      <w:r w:rsidRPr="00501FBE">
        <w:rPr>
          <w:rFonts w:ascii="Open Sans" w:hAnsi="Open Sans" w:cs="Open Sans"/>
          <w:sz w:val="20"/>
          <w:szCs w:val="20"/>
        </w:rPr>
        <w:t xml:space="preserve"> werden im Alltag von den </w:t>
      </w:r>
      <w:proofErr w:type="spellStart"/>
      <w:r w:rsidRPr="00501FBE">
        <w:rPr>
          <w:rFonts w:ascii="Open Sans" w:hAnsi="Open Sans" w:cs="Open Sans"/>
          <w:sz w:val="20"/>
          <w:szCs w:val="20"/>
        </w:rPr>
        <w:t>Mitarbeiter</w:t>
      </w:r>
      <w:r w:rsidR="003B50CF">
        <w:rPr>
          <w:rFonts w:ascii="Open Sans" w:hAnsi="Open Sans" w:cs="Open Sans"/>
          <w:sz w:val="20"/>
          <w:szCs w:val="20"/>
        </w:rPr>
        <w:t>:innen</w:t>
      </w:r>
      <w:proofErr w:type="spellEnd"/>
      <w:r w:rsidRPr="00501FBE">
        <w:rPr>
          <w:rFonts w:ascii="Open Sans" w:hAnsi="Open Sans" w:cs="Open Sans"/>
          <w:sz w:val="20"/>
          <w:szCs w:val="20"/>
        </w:rPr>
        <w:t xml:space="preserve"> mit dem Ziel </w:t>
      </w:r>
      <w:r w:rsidR="00E163A8">
        <w:rPr>
          <w:rFonts w:ascii="Open Sans" w:hAnsi="Open Sans" w:cs="Open Sans"/>
          <w:sz w:val="20"/>
          <w:szCs w:val="20"/>
        </w:rPr>
        <w:t>unterstützt</w:t>
      </w:r>
      <w:r w:rsidRPr="00501FBE">
        <w:rPr>
          <w:rFonts w:ascii="Open Sans" w:hAnsi="Open Sans" w:cs="Open Sans"/>
          <w:sz w:val="20"/>
          <w:szCs w:val="20"/>
        </w:rPr>
        <w:t xml:space="preserve"> ein möglichst selbstbestimmtes und selbstständiges Leben zu führen.</w:t>
      </w:r>
    </w:p>
    <w:p w14:paraId="35182DD2" w14:textId="77777777" w:rsidR="004C2876" w:rsidRPr="00501FBE" w:rsidRDefault="004C2876" w:rsidP="004C2876">
      <w:pPr>
        <w:jc w:val="both"/>
        <w:rPr>
          <w:rFonts w:ascii="Open Sans" w:hAnsi="Open Sans" w:cs="Open Sans"/>
          <w:sz w:val="20"/>
          <w:szCs w:val="20"/>
        </w:rPr>
      </w:pPr>
    </w:p>
    <w:p w14:paraId="7BA295FF" w14:textId="5163BB8E" w:rsidR="004C2876" w:rsidRPr="00501FBE" w:rsidRDefault="004C2876" w:rsidP="004C2876">
      <w:pPr>
        <w:jc w:val="both"/>
        <w:rPr>
          <w:rFonts w:ascii="Open Sans" w:hAnsi="Open Sans" w:cs="Open Sans"/>
          <w:sz w:val="20"/>
          <w:szCs w:val="20"/>
        </w:rPr>
      </w:pPr>
      <w:r w:rsidRPr="00501FBE">
        <w:rPr>
          <w:rFonts w:ascii="Open Sans" w:hAnsi="Open Sans" w:cs="Open Sans"/>
          <w:sz w:val="20"/>
          <w:szCs w:val="20"/>
        </w:rPr>
        <w:t xml:space="preserve">Es gibt im Haus </w:t>
      </w:r>
      <w:r w:rsidR="003B50CF">
        <w:rPr>
          <w:rFonts w:ascii="Open Sans" w:hAnsi="Open Sans" w:cs="Open Sans"/>
          <w:sz w:val="20"/>
          <w:szCs w:val="20"/>
        </w:rPr>
        <w:t>drei</w:t>
      </w:r>
      <w:r w:rsidRPr="00501FBE">
        <w:rPr>
          <w:rFonts w:ascii="Open Sans" w:hAnsi="Open Sans" w:cs="Open Sans"/>
          <w:sz w:val="20"/>
          <w:szCs w:val="20"/>
        </w:rPr>
        <w:t xml:space="preserve"> Wohngruppen. Alle </w:t>
      </w:r>
      <w:proofErr w:type="spellStart"/>
      <w:proofErr w:type="gramStart"/>
      <w:r w:rsidRPr="00501FBE">
        <w:rPr>
          <w:rFonts w:ascii="Open Sans" w:hAnsi="Open Sans" w:cs="Open Sans"/>
          <w:sz w:val="20"/>
          <w:szCs w:val="20"/>
        </w:rPr>
        <w:t>Bewohner</w:t>
      </w:r>
      <w:r w:rsidR="003B50CF">
        <w:rPr>
          <w:rFonts w:ascii="Open Sans" w:hAnsi="Open Sans" w:cs="Open Sans"/>
          <w:sz w:val="20"/>
          <w:szCs w:val="20"/>
        </w:rPr>
        <w:t>:innen</w:t>
      </w:r>
      <w:proofErr w:type="spellEnd"/>
      <w:proofErr w:type="gramEnd"/>
      <w:r w:rsidRPr="00501FBE">
        <w:rPr>
          <w:rFonts w:ascii="Open Sans" w:hAnsi="Open Sans" w:cs="Open Sans"/>
          <w:sz w:val="20"/>
          <w:szCs w:val="20"/>
        </w:rPr>
        <w:t xml:space="preserve"> leben in Einzelzimmern und teilen sich mit einem </w:t>
      </w:r>
      <w:proofErr w:type="spellStart"/>
      <w:r w:rsidRPr="00501FBE">
        <w:rPr>
          <w:rFonts w:ascii="Open Sans" w:hAnsi="Open Sans" w:cs="Open Sans"/>
          <w:sz w:val="20"/>
          <w:szCs w:val="20"/>
        </w:rPr>
        <w:t>Mitbewohne</w:t>
      </w:r>
      <w:r w:rsidR="003B50CF">
        <w:rPr>
          <w:rFonts w:ascii="Open Sans" w:hAnsi="Open Sans" w:cs="Open Sans"/>
          <w:sz w:val="20"/>
          <w:szCs w:val="20"/>
        </w:rPr>
        <w:t>r:in</w:t>
      </w:r>
      <w:proofErr w:type="spellEnd"/>
      <w:r w:rsidRPr="00501FBE">
        <w:rPr>
          <w:rFonts w:ascii="Open Sans" w:hAnsi="Open Sans" w:cs="Open Sans"/>
          <w:sz w:val="20"/>
          <w:szCs w:val="20"/>
        </w:rPr>
        <w:t xml:space="preserve"> ein behindertengerechtes Duschba</w:t>
      </w:r>
      <w:r w:rsidR="003D0662" w:rsidRPr="00501FBE">
        <w:rPr>
          <w:rFonts w:ascii="Open Sans" w:hAnsi="Open Sans" w:cs="Open Sans"/>
          <w:sz w:val="20"/>
          <w:szCs w:val="20"/>
        </w:rPr>
        <w:t>d.</w:t>
      </w:r>
      <w:r w:rsidRPr="00501FBE">
        <w:rPr>
          <w:rFonts w:ascii="Open Sans" w:hAnsi="Open Sans" w:cs="Open Sans"/>
          <w:sz w:val="20"/>
          <w:szCs w:val="20"/>
        </w:rPr>
        <w:t xml:space="preserve"> Zwei Gruppen verfügen zusätzlich über ein Pflegewannenbad und ein rollstuhlgerechtes Duschbad. Fernseh-, Telefon- und Internetzugang in den Zimmern ist selbstverständlich. Die Gemeinschaftsräume der Wohngruppen sind individuell und freundlich</w:t>
      </w:r>
      <w:r w:rsidR="007052FF" w:rsidRPr="00501FBE">
        <w:rPr>
          <w:rFonts w:ascii="Open Sans" w:hAnsi="Open Sans" w:cs="Open Sans"/>
          <w:sz w:val="20"/>
          <w:szCs w:val="20"/>
        </w:rPr>
        <w:t xml:space="preserve"> eingerichtet und</w:t>
      </w:r>
      <w:r w:rsidRPr="00501FBE">
        <w:rPr>
          <w:rFonts w:ascii="Open Sans" w:hAnsi="Open Sans" w:cs="Open Sans"/>
          <w:sz w:val="20"/>
          <w:szCs w:val="20"/>
        </w:rPr>
        <w:t xml:space="preserve"> in offene Küchen –, Es</w:t>
      </w:r>
      <w:r w:rsidR="000510DF" w:rsidRPr="00501FBE">
        <w:rPr>
          <w:rFonts w:ascii="Open Sans" w:hAnsi="Open Sans" w:cs="Open Sans"/>
          <w:sz w:val="20"/>
          <w:szCs w:val="20"/>
        </w:rPr>
        <w:t>s- und Wohnbereiche gegliedert.</w:t>
      </w:r>
    </w:p>
    <w:p w14:paraId="27614722" w14:textId="77777777" w:rsidR="004C2876" w:rsidRPr="00501FBE" w:rsidRDefault="004C2876" w:rsidP="004C2876">
      <w:pPr>
        <w:jc w:val="both"/>
        <w:rPr>
          <w:rFonts w:ascii="Open Sans" w:hAnsi="Open Sans" w:cs="Open Sans"/>
          <w:sz w:val="20"/>
          <w:szCs w:val="20"/>
        </w:rPr>
      </w:pPr>
      <w:r w:rsidRPr="00501FBE">
        <w:rPr>
          <w:rFonts w:ascii="Open Sans" w:hAnsi="Open Sans" w:cs="Open Sans"/>
          <w:sz w:val="20"/>
          <w:szCs w:val="20"/>
        </w:rPr>
        <w:t>Ein Aufzug zum 1. Obergeschoss ist vorhanden. Im ausgebauten Dachgeschoss befindet sich eine hauseigene Bibliothek, ein Besprechungsraum und vielfältige Möglichkeiten zur Freizeitgestaltung (nur über das Treppenhaus zu erreichen).</w:t>
      </w:r>
    </w:p>
    <w:p w14:paraId="59F2A19E" w14:textId="77777777" w:rsidR="004C2876" w:rsidRDefault="004C2876" w:rsidP="004C2876">
      <w:pPr>
        <w:jc w:val="both"/>
        <w:rPr>
          <w:rFonts w:ascii="Open Sans" w:hAnsi="Open Sans" w:cs="Open Sans"/>
          <w:sz w:val="20"/>
          <w:szCs w:val="20"/>
        </w:rPr>
      </w:pPr>
      <w:r w:rsidRPr="00501FBE">
        <w:rPr>
          <w:rFonts w:ascii="Open Sans" w:hAnsi="Open Sans" w:cs="Open Sans"/>
          <w:sz w:val="20"/>
          <w:szCs w:val="20"/>
        </w:rPr>
        <w:t>Als großer Gemeinschaftsraum dient der „Multiraum“ im Eingangsbereich für Veranstaltungen, Kurse und Sportaktivitäten.</w:t>
      </w:r>
    </w:p>
    <w:p w14:paraId="1A73F38E" w14:textId="77777777" w:rsidR="001F15C6" w:rsidRDefault="001F15C6" w:rsidP="004C2876">
      <w:pPr>
        <w:jc w:val="both"/>
        <w:rPr>
          <w:rFonts w:ascii="Open Sans" w:hAnsi="Open Sans" w:cs="Open Sans"/>
          <w:sz w:val="20"/>
          <w:szCs w:val="20"/>
        </w:rPr>
      </w:pPr>
    </w:p>
    <w:p w14:paraId="13CDEC81" w14:textId="77777777" w:rsidR="003B50CF" w:rsidRDefault="003B50CF" w:rsidP="004C2876">
      <w:pPr>
        <w:jc w:val="both"/>
        <w:rPr>
          <w:rFonts w:ascii="Open Sans" w:hAnsi="Open Sans" w:cs="Open Sans"/>
          <w:sz w:val="20"/>
          <w:szCs w:val="20"/>
        </w:rPr>
      </w:pPr>
    </w:p>
    <w:p w14:paraId="62076A8C" w14:textId="76025F75" w:rsidR="003B50CF" w:rsidRPr="003B50CF" w:rsidRDefault="003B50CF" w:rsidP="003B50CF">
      <w:pPr>
        <w:pStyle w:val="Titel"/>
        <w:rPr>
          <w:rFonts w:ascii="Open Sans" w:hAnsi="Open Sans" w:cs="Open Sans"/>
          <w:b/>
          <w:bCs/>
          <w:smallCaps/>
          <w:color w:val="1F4A7F"/>
          <w:sz w:val="20"/>
          <w:szCs w:val="20"/>
        </w:rPr>
      </w:pPr>
      <w:r>
        <w:rPr>
          <w:rStyle w:val="Buchtitel"/>
          <w:rFonts w:ascii="Open Sans" w:hAnsi="Open Sans" w:cs="Open Sans"/>
          <w:color w:val="1F4A7F"/>
          <w:sz w:val="20"/>
          <w:szCs w:val="20"/>
        </w:rPr>
        <w:lastRenderedPageBreak/>
        <w:t>Tagesstruktur</w:t>
      </w:r>
    </w:p>
    <w:p w14:paraId="4C2F0210" w14:textId="2D6456AC" w:rsidR="00C86B88" w:rsidRDefault="001F15C6" w:rsidP="00C86B88">
      <w:pPr>
        <w:autoSpaceDE w:val="0"/>
        <w:autoSpaceDN w:val="0"/>
        <w:adjustRightInd w:val="0"/>
        <w:jc w:val="both"/>
        <w:rPr>
          <w:rFonts w:ascii="Open Sans" w:hAnsi="Open Sans" w:cs="Open Sans"/>
          <w:sz w:val="20"/>
          <w:szCs w:val="20"/>
        </w:rPr>
      </w:pPr>
      <w:r>
        <w:rPr>
          <w:rFonts w:ascii="Open Sans" w:hAnsi="Open Sans" w:cs="Open Sans"/>
          <w:sz w:val="20"/>
          <w:szCs w:val="20"/>
        </w:rPr>
        <w:t xml:space="preserve">Im Erdgeschoss befindet sich das Angebot der Tagesstruktur. </w:t>
      </w:r>
      <w:r w:rsidRPr="001F15C6">
        <w:rPr>
          <w:rFonts w:ascii="Open Sans" w:hAnsi="Open Sans" w:cs="Open Sans"/>
          <w:sz w:val="20"/>
          <w:szCs w:val="20"/>
        </w:rPr>
        <w:t>Es handelt sich hierbei um ein Angebot für die Menschen, die nicht einer Beschäftigung auf dem allgemeinen Arbeitsmarkt oder in einer Werkstatt für Menschen mit Behinderung nachgehen.</w:t>
      </w:r>
      <w:r>
        <w:rPr>
          <w:rFonts w:ascii="Open Sans" w:hAnsi="Open Sans" w:cs="Open Sans"/>
          <w:sz w:val="20"/>
          <w:szCs w:val="20"/>
        </w:rPr>
        <w:t xml:space="preserve"> Die Räumlichkeit verfügt über</w:t>
      </w:r>
      <w:r w:rsidRPr="001F15C6">
        <w:rPr>
          <w:rFonts w:ascii="Open Sans" w:hAnsi="Open Sans" w:cs="Open Sans"/>
          <w:sz w:val="20"/>
          <w:szCs w:val="20"/>
        </w:rPr>
        <w:t xml:space="preserve"> eine gut ausgestattete Küche</w:t>
      </w:r>
      <w:r>
        <w:rPr>
          <w:rFonts w:ascii="Open Sans" w:hAnsi="Open Sans" w:cs="Open Sans"/>
          <w:sz w:val="20"/>
          <w:szCs w:val="20"/>
        </w:rPr>
        <w:t xml:space="preserve"> </w:t>
      </w:r>
      <w:r w:rsidRPr="001F15C6">
        <w:rPr>
          <w:rFonts w:ascii="Open Sans" w:hAnsi="Open Sans" w:cs="Open Sans"/>
          <w:sz w:val="20"/>
          <w:szCs w:val="20"/>
        </w:rPr>
        <w:t>Essbereich zur Verfügung. Der große Tisch bietet nicht nur Platz für hauswirtschaftliche Angebote, sondern auch für Kreativangebote wie z. B. Basteln, Malen, Spielen usw.</w:t>
      </w:r>
    </w:p>
    <w:p w14:paraId="2864303B" w14:textId="77777777" w:rsidR="001F15C6" w:rsidRPr="00501FBE" w:rsidRDefault="001F15C6" w:rsidP="00C86B88">
      <w:pPr>
        <w:autoSpaceDE w:val="0"/>
        <w:autoSpaceDN w:val="0"/>
        <w:adjustRightInd w:val="0"/>
        <w:jc w:val="both"/>
        <w:rPr>
          <w:rFonts w:ascii="Open Sans" w:hAnsi="Open Sans" w:cs="Open Sans"/>
          <w:sz w:val="20"/>
          <w:szCs w:val="20"/>
        </w:rPr>
      </w:pPr>
    </w:p>
    <w:p w14:paraId="426F0D95" w14:textId="77777777" w:rsidR="00C86B88" w:rsidRPr="00501FBE" w:rsidRDefault="00C86B88" w:rsidP="001639C6">
      <w:pPr>
        <w:pStyle w:val="Titel"/>
        <w:rPr>
          <w:rStyle w:val="Buchtitel"/>
          <w:rFonts w:ascii="Open Sans" w:hAnsi="Open Sans" w:cs="Open Sans"/>
          <w:color w:val="1F4A7F"/>
          <w:sz w:val="20"/>
          <w:szCs w:val="20"/>
        </w:rPr>
      </w:pPr>
      <w:r w:rsidRPr="00501FBE">
        <w:rPr>
          <w:rStyle w:val="Buchtitel"/>
          <w:rFonts w:ascii="Open Sans" w:hAnsi="Open Sans" w:cs="Open Sans"/>
          <w:color w:val="1F4A7F"/>
          <w:sz w:val="20"/>
          <w:szCs w:val="20"/>
        </w:rPr>
        <w:t>Außenanlage</w:t>
      </w:r>
    </w:p>
    <w:p w14:paraId="3968EAF1" w14:textId="77777777" w:rsidR="004C2876" w:rsidRPr="00501FBE" w:rsidRDefault="004C2876" w:rsidP="004C2876">
      <w:pPr>
        <w:autoSpaceDE w:val="0"/>
        <w:autoSpaceDN w:val="0"/>
        <w:adjustRightInd w:val="0"/>
        <w:jc w:val="both"/>
        <w:rPr>
          <w:rFonts w:ascii="Open Sans" w:hAnsi="Open Sans" w:cs="Open Sans"/>
          <w:sz w:val="20"/>
          <w:szCs w:val="20"/>
        </w:rPr>
      </w:pPr>
      <w:r w:rsidRPr="00501FBE">
        <w:rPr>
          <w:rFonts w:ascii="Open Sans" w:hAnsi="Open Sans" w:cs="Open Sans"/>
          <w:sz w:val="20"/>
          <w:szCs w:val="20"/>
        </w:rPr>
        <w:t>Das Haus verfügt über einen schönen großen eingezäunten Garten, mit großer Rasenfläche die zu Sport, Spiel und Erholung einlädt. Eine große gepflasterte Terrasse bietet ausreichend Gelegenheit sich zu entspannen.</w:t>
      </w:r>
    </w:p>
    <w:p w14:paraId="0909E2EA" w14:textId="77777777" w:rsidR="00C86B88" w:rsidRPr="00501FBE" w:rsidRDefault="00C86B88" w:rsidP="00C86B88">
      <w:pPr>
        <w:autoSpaceDE w:val="0"/>
        <w:autoSpaceDN w:val="0"/>
        <w:adjustRightInd w:val="0"/>
        <w:jc w:val="both"/>
        <w:rPr>
          <w:rFonts w:ascii="Open Sans" w:hAnsi="Open Sans" w:cs="Open Sans"/>
          <w:sz w:val="20"/>
          <w:szCs w:val="20"/>
        </w:rPr>
      </w:pPr>
    </w:p>
    <w:p w14:paraId="5B52E9CC" w14:textId="77777777" w:rsidR="004C2876" w:rsidRPr="00501FBE" w:rsidRDefault="004C2876" w:rsidP="001639C6">
      <w:pPr>
        <w:pStyle w:val="Titel"/>
        <w:rPr>
          <w:rStyle w:val="Buchtitel"/>
          <w:rFonts w:ascii="Open Sans" w:hAnsi="Open Sans" w:cs="Open Sans"/>
          <w:color w:val="auto"/>
          <w:sz w:val="20"/>
          <w:szCs w:val="20"/>
        </w:rPr>
      </w:pPr>
    </w:p>
    <w:p w14:paraId="16E01931" w14:textId="77777777" w:rsidR="00C86B88" w:rsidRPr="00501FBE" w:rsidRDefault="00C86B88" w:rsidP="001639C6">
      <w:pPr>
        <w:pStyle w:val="Titel"/>
        <w:rPr>
          <w:rStyle w:val="Buchtitel"/>
          <w:rFonts w:ascii="Open Sans" w:hAnsi="Open Sans" w:cs="Open Sans"/>
          <w:color w:val="1F4A7F"/>
          <w:sz w:val="20"/>
          <w:szCs w:val="20"/>
        </w:rPr>
      </w:pPr>
      <w:r w:rsidRPr="00501FBE">
        <w:rPr>
          <w:rStyle w:val="Buchtitel"/>
          <w:rFonts w:ascii="Open Sans" w:hAnsi="Open Sans" w:cs="Open Sans"/>
          <w:color w:val="1F4A7F"/>
          <w:sz w:val="20"/>
          <w:szCs w:val="20"/>
        </w:rPr>
        <w:t>Wäschereinigung/-pflege und Zimmerreinigung/-pflege</w:t>
      </w:r>
    </w:p>
    <w:p w14:paraId="2E333DBA" w14:textId="07566EFF" w:rsidR="004C2876" w:rsidRPr="00501FBE" w:rsidRDefault="004C2876" w:rsidP="004C2876">
      <w:pPr>
        <w:jc w:val="both"/>
        <w:rPr>
          <w:rFonts w:ascii="Open Sans" w:hAnsi="Open Sans" w:cs="Open Sans"/>
          <w:sz w:val="20"/>
          <w:szCs w:val="20"/>
        </w:rPr>
      </w:pPr>
      <w:r w:rsidRPr="00501FBE">
        <w:rPr>
          <w:rFonts w:ascii="Open Sans" w:hAnsi="Open Sans" w:cs="Open Sans"/>
          <w:sz w:val="20"/>
          <w:szCs w:val="20"/>
        </w:rPr>
        <w:t xml:space="preserve">Entsprechend der pädagogischen Ausrichtung der </w:t>
      </w:r>
      <w:r w:rsidR="003B50CF">
        <w:rPr>
          <w:rFonts w:ascii="Open Sans" w:hAnsi="Open Sans" w:cs="Open Sans"/>
          <w:sz w:val="20"/>
          <w:szCs w:val="20"/>
        </w:rPr>
        <w:t>besonderen Wohnform</w:t>
      </w:r>
      <w:r w:rsidRPr="00501FBE">
        <w:rPr>
          <w:rFonts w:ascii="Open Sans" w:hAnsi="Open Sans" w:cs="Open Sans"/>
          <w:sz w:val="20"/>
          <w:szCs w:val="20"/>
        </w:rPr>
        <w:t xml:space="preserve"> werden die </w:t>
      </w:r>
      <w:proofErr w:type="spellStart"/>
      <w:proofErr w:type="gramStart"/>
      <w:r w:rsidRPr="00501FBE">
        <w:rPr>
          <w:rFonts w:ascii="Open Sans" w:hAnsi="Open Sans" w:cs="Open Sans"/>
          <w:sz w:val="20"/>
          <w:szCs w:val="20"/>
        </w:rPr>
        <w:t>Bewohner</w:t>
      </w:r>
      <w:r w:rsidR="003B50CF">
        <w:rPr>
          <w:rFonts w:ascii="Open Sans" w:hAnsi="Open Sans" w:cs="Open Sans"/>
          <w:sz w:val="20"/>
          <w:szCs w:val="20"/>
        </w:rPr>
        <w:t>:innen</w:t>
      </w:r>
      <w:proofErr w:type="spellEnd"/>
      <w:proofErr w:type="gramEnd"/>
      <w:r w:rsidRPr="00501FBE">
        <w:rPr>
          <w:rFonts w:ascii="Open Sans" w:hAnsi="Open Sans" w:cs="Open Sans"/>
          <w:sz w:val="20"/>
          <w:szCs w:val="20"/>
        </w:rPr>
        <w:t xml:space="preserve"> im Rahmen der individuellen Fähigkeiten an allen hauswirtschaftlichen Tätigkeiten beteiligt oder bei der selbstständigen Ausführung unterstützt. Dazu gehören u.a. folgende Aufgaben:</w:t>
      </w:r>
    </w:p>
    <w:p w14:paraId="7ED3C2A3" w14:textId="77777777" w:rsidR="004C2876" w:rsidRPr="00501FBE" w:rsidRDefault="004C2876" w:rsidP="004C2876">
      <w:pPr>
        <w:jc w:val="both"/>
        <w:rPr>
          <w:rFonts w:ascii="Open Sans" w:hAnsi="Open Sans" w:cs="Open Sans"/>
          <w:sz w:val="20"/>
          <w:szCs w:val="20"/>
        </w:rPr>
      </w:pPr>
    </w:p>
    <w:p w14:paraId="1CDEDEA7" w14:textId="77777777" w:rsidR="004C2876" w:rsidRPr="00501FBE" w:rsidRDefault="004C2876" w:rsidP="004C2876">
      <w:pPr>
        <w:numPr>
          <w:ilvl w:val="0"/>
          <w:numId w:val="9"/>
        </w:numPr>
        <w:jc w:val="both"/>
        <w:rPr>
          <w:rFonts w:ascii="Open Sans" w:hAnsi="Open Sans" w:cs="Open Sans"/>
          <w:sz w:val="20"/>
          <w:szCs w:val="20"/>
        </w:rPr>
      </w:pPr>
      <w:r w:rsidRPr="00501FBE">
        <w:rPr>
          <w:rFonts w:ascii="Open Sans" w:hAnsi="Open Sans" w:cs="Open Sans"/>
          <w:sz w:val="20"/>
          <w:szCs w:val="20"/>
        </w:rPr>
        <w:t>Z</w:t>
      </w:r>
      <w:r w:rsidR="00F1498E" w:rsidRPr="00501FBE">
        <w:rPr>
          <w:rFonts w:ascii="Open Sans" w:hAnsi="Open Sans" w:cs="Open Sans"/>
          <w:sz w:val="20"/>
          <w:szCs w:val="20"/>
        </w:rPr>
        <w:t>immerreinigung und Zimmerpflege</w:t>
      </w:r>
    </w:p>
    <w:p w14:paraId="2D1074D3" w14:textId="77777777" w:rsidR="004C2876" w:rsidRPr="00501FBE" w:rsidRDefault="004C2876" w:rsidP="004C2876">
      <w:pPr>
        <w:numPr>
          <w:ilvl w:val="0"/>
          <w:numId w:val="9"/>
        </w:numPr>
        <w:jc w:val="both"/>
        <w:rPr>
          <w:rFonts w:ascii="Open Sans" w:hAnsi="Open Sans" w:cs="Open Sans"/>
          <w:sz w:val="20"/>
          <w:szCs w:val="20"/>
        </w:rPr>
      </w:pPr>
      <w:r w:rsidRPr="00501FBE">
        <w:rPr>
          <w:rFonts w:ascii="Open Sans" w:hAnsi="Open Sans" w:cs="Open Sans"/>
          <w:sz w:val="20"/>
          <w:szCs w:val="20"/>
        </w:rPr>
        <w:t>Wäschereinigung und Wäschepflege (keine chemische Reinigung)</w:t>
      </w:r>
    </w:p>
    <w:p w14:paraId="6B5E996B" w14:textId="77777777" w:rsidR="004C2876" w:rsidRPr="00501FBE" w:rsidRDefault="004C2876" w:rsidP="004C2876">
      <w:pPr>
        <w:numPr>
          <w:ilvl w:val="0"/>
          <w:numId w:val="9"/>
        </w:numPr>
        <w:jc w:val="both"/>
        <w:rPr>
          <w:rFonts w:ascii="Open Sans" w:hAnsi="Open Sans" w:cs="Open Sans"/>
          <w:sz w:val="20"/>
          <w:szCs w:val="20"/>
        </w:rPr>
      </w:pPr>
      <w:r w:rsidRPr="00501FBE">
        <w:rPr>
          <w:rFonts w:ascii="Open Sans" w:hAnsi="Open Sans" w:cs="Open Sans"/>
          <w:sz w:val="20"/>
          <w:szCs w:val="20"/>
        </w:rPr>
        <w:t>regelmäßige Reinigung der öffentlichen Räume.</w:t>
      </w:r>
    </w:p>
    <w:p w14:paraId="273084C0" w14:textId="77777777" w:rsidR="004C2876" w:rsidRPr="00501FBE" w:rsidRDefault="004C2876" w:rsidP="004C2876">
      <w:pPr>
        <w:ind w:left="720"/>
        <w:jc w:val="both"/>
        <w:rPr>
          <w:rFonts w:ascii="Open Sans" w:hAnsi="Open Sans" w:cs="Open Sans"/>
          <w:sz w:val="20"/>
          <w:szCs w:val="20"/>
        </w:rPr>
      </w:pPr>
    </w:p>
    <w:p w14:paraId="0B617C5D" w14:textId="285A2A5F" w:rsidR="004C2876" w:rsidRPr="00501FBE" w:rsidRDefault="004C2876" w:rsidP="004C2876">
      <w:pPr>
        <w:jc w:val="both"/>
        <w:rPr>
          <w:rFonts w:ascii="Open Sans" w:hAnsi="Open Sans" w:cs="Open Sans"/>
          <w:sz w:val="20"/>
          <w:szCs w:val="20"/>
        </w:rPr>
      </w:pPr>
      <w:r w:rsidRPr="00501FBE">
        <w:rPr>
          <w:rFonts w:ascii="Open Sans" w:hAnsi="Open Sans" w:cs="Open Sans"/>
          <w:sz w:val="20"/>
          <w:szCs w:val="20"/>
        </w:rPr>
        <w:t>Stellvertretend werden selbstverständlich alle Aufgaben von de</w:t>
      </w:r>
      <w:r w:rsidR="005D64EF">
        <w:rPr>
          <w:rFonts w:ascii="Open Sans" w:hAnsi="Open Sans" w:cs="Open Sans"/>
          <w:sz w:val="20"/>
          <w:szCs w:val="20"/>
        </w:rPr>
        <w:t>n</w:t>
      </w:r>
      <w:r w:rsidRPr="00501FBE">
        <w:rPr>
          <w:rFonts w:ascii="Open Sans" w:hAnsi="Open Sans" w:cs="Open Sans"/>
          <w:sz w:val="20"/>
          <w:szCs w:val="20"/>
        </w:rPr>
        <w:t xml:space="preserve"> </w:t>
      </w:r>
      <w:proofErr w:type="spellStart"/>
      <w:proofErr w:type="gramStart"/>
      <w:r w:rsidRPr="00501FBE">
        <w:rPr>
          <w:rFonts w:ascii="Open Sans" w:hAnsi="Open Sans" w:cs="Open Sans"/>
          <w:sz w:val="20"/>
          <w:szCs w:val="20"/>
        </w:rPr>
        <w:t>Mitarbeiter</w:t>
      </w:r>
      <w:r w:rsidR="005D64EF">
        <w:rPr>
          <w:rFonts w:ascii="Open Sans" w:hAnsi="Open Sans" w:cs="Open Sans"/>
          <w:sz w:val="20"/>
          <w:szCs w:val="20"/>
        </w:rPr>
        <w:t>:innen</w:t>
      </w:r>
      <w:proofErr w:type="spellEnd"/>
      <w:proofErr w:type="gramEnd"/>
      <w:r w:rsidRPr="00501FBE">
        <w:rPr>
          <w:rFonts w:ascii="Open Sans" w:hAnsi="Open Sans" w:cs="Open Sans"/>
          <w:sz w:val="20"/>
          <w:szCs w:val="20"/>
        </w:rPr>
        <w:t xml:space="preserve"> übernommen, die von den </w:t>
      </w:r>
      <w:proofErr w:type="spellStart"/>
      <w:r w:rsidRPr="00501FBE">
        <w:rPr>
          <w:rFonts w:ascii="Open Sans" w:hAnsi="Open Sans" w:cs="Open Sans"/>
          <w:sz w:val="20"/>
          <w:szCs w:val="20"/>
        </w:rPr>
        <w:t>Bewohner</w:t>
      </w:r>
      <w:r w:rsidR="005D64EF">
        <w:rPr>
          <w:rFonts w:ascii="Open Sans" w:hAnsi="Open Sans" w:cs="Open Sans"/>
          <w:sz w:val="20"/>
          <w:szCs w:val="20"/>
        </w:rPr>
        <w:t>:innen</w:t>
      </w:r>
      <w:proofErr w:type="spellEnd"/>
      <w:r w:rsidRPr="00501FBE">
        <w:rPr>
          <w:rFonts w:ascii="Open Sans" w:hAnsi="Open Sans" w:cs="Open Sans"/>
          <w:sz w:val="20"/>
          <w:szCs w:val="20"/>
        </w:rPr>
        <w:t xml:space="preserve"> </w:t>
      </w:r>
      <w:r w:rsidR="000510DF" w:rsidRPr="00501FBE">
        <w:rPr>
          <w:rFonts w:ascii="Open Sans" w:hAnsi="Open Sans" w:cs="Open Sans"/>
          <w:sz w:val="20"/>
          <w:szCs w:val="20"/>
        </w:rPr>
        <w:t>nicht ausgeführt werden können.</w:t>
      </w:r>
    </w:p>
    <w:p w14:paraId="35ECC19F" w14:textId="369383D0" w:rsidR="004C2876" w:rsidRPr="00501FBE" w:rsidRDefault="004C2876" w:rsidP="004C2876">
      <w:pPr>
        <w:jc w:val="both"/>
        <w:rPr>
          <w:rFonts w:ascii="Open Sans" w:hAnsi="Open Sans" w:cs="Open Sans"/>
          <w:sz w:val="20"/>
          <w:szCs w:val="20"/>
        </w:rPr>
      </w:pPr>
      <w:r w:rsidRPr="00501FBE">
        <w:rPr>
          <w:rFonts w:ascii="Open Sans" w:hAnsi="Open Sans" w:cs="Open Sans"/>
          <w:sz w:val="20"/>
          <w:szCs w:val="20"/>
        </w:rPr>
        <w:t xml:space="preserve">Bei den hauswirtschaftlichen Tätigkeiten orientieren sich die </w:t>
      </w:r>
      <w:proofErr w:type="spellStart"/>
      <w:proofErr w:type="gramStart"/>
      <w:r w:rsidRPr="00501FBE">
        <w:rPr>
          <w:rFonts w:ascii="Open Sans" w:hAnsi="Open Sans" w:cs="Open Sans"/>
          <w:sz w:val="20"/>
          <w:szCs w:val="20"/>
        </w:rPr>
        <w:t>Mitarbeiter</w:t>
      </w:r>
      <w:r w:rsidR="005D64EF">
        <w:rPr>
          <w:rFonts w:ascii="Open Sans" w:hAnsi="Open Sans" w:cs="Open Sans"/>
          <w:sz w:val="20"/>
          <w:szCs w:val="20"/>
        </w:rPr>
        <w:t>:innen</w:t>
      </w:r>
      <w:proofErr w:type="spellEnd"/>
      <w:proofErr w:type="gramEnd"/>
      <w:r w:rsidR="005D64EF">
        <w:rPr>
          <w:rFonts w:ascii="Open Sans" w:hAnsi="Open Sans" w:cs="Open Sans"/>
          <w:sz w:val="20"/>
          <w:szCs w:val="20"/>
        </w:rPr>
        <w:t xml:space="preserve"> </w:t>
      </w:r>
      <w:r w:rsidRPr="00501FBE">
        <w:rPr>
          <w:rFonts w:ascii="Open Sans" w:hAnsi="Open Sans" w:cs="Open Sans"/>
          <w:sz w:val="20"/>
          <w:szCs w:val="20"/>
        </w:rPr>
        <w:t>an den hygienischen Standards, die im Hygienerahmenplan der Einrichtung beschrieben sind.</w:t>
      </w:r>
    </w:p>
    <w:p w14:paraId="56CCAF53" w14:textId="77777777" w:rsidR="00C86B88" w:rsidRPr="00501FBE" w:rsidRDefault="00C86B88" w:rsidP="00C86B88">
      <w:pPr>
        <w:jc w:val="both"/>
        <w:rPr>
          <w:rFonts w:ascii="Open Sans" w:hAnsi="Open Sans" w:cs="Open Sans"/>
          <w:sz w:val="20"/>
          <w:szCs w:val="20"/>
        </w:rPr>
      </w:pPr>
    </w:p>
    <w:p w14:paraId="056EF6B2" w14:textId="77777777" w:rsidR="00C86B88" w:rsidRPr="00501FBE" w:rsidRDefault="00C86B88" w:rsidP="00C86B88">
      <w:pPr>
        <w:jc w:val="both"/>
        <w:rPr>
          <w:rFonts w:ascii="Open Sans" w:hAnsi="Open Sans" w:cs="Open Sans"/>
          <w:sz w:val="20"/>
          <w:szCs w:val="20"/>
        </w:rPr>
      </w:pPr>
    </w:p>
    <w:p w14:paraId="0CFAC197" w14:textId="77777777" w:rsidR="00C86B88" w:rsidRPr="00501FBE" w:rsidRDefault="00C86B88" w:rsidP="001639C6">
      <w:pPr>
        <w:pStyle w:val="Titel"/>
        <w:rPr>
          <w:rStyle w:val="Buchtitel"/>
          <w:rFonts w:ascii="Open Sans" w:hAnsi="Open Sans" w:cs="Open Sans"/>
          <w:color w:val="1F4A7F"/>
          <w:sz w:val="20"/>
          <w:szCs w:val="20"/>
        </w:rPr>
      </w:pPr>
      <w:r w:rsidRPr="00501FBE">
        <w:rPr>
          <w:rStyle w:val="Buchtitel"/>
          <w:rFonts w:ascii="Open Sans" w:hAnsi="Open Sans" w:cs="Open Sans"/>
          <w:color w:val="1F4A7F"/>
          <w:sz w:val="20"/>
          <w:szCs w:val="20"/>
        </w:rPr>
        <w:t>Verpflegung</w:t>
      </w:r>
    </w:p>
    <w:p w14:paraId="0AE176CE" w14:textId="4768549F" w:rsidR="000510DF" w:rsidRPr="00501FBE" w:rsidRDefault="00A94631" w:rsidP="000510DF">
      <w:pPr>
        <w:jc w:val="both"/>
        <w:rPr>
          <w:rFonts w:ascii="Open Sans" w:hAnsi="Open Sans" w:cs="Open Sans"/>
          <w:sz w:val="20"/>
          <w:szCs w:val="20"/>
        </w:rPr>
      </w:pPr>
      <w:r w:rsidRPr="00501FBE">
        <w:rPr>
          <w:rFonts w:ascii="Open Sans" w:hAnsi="Open Sans" w:cs="Open Sans"/>
          <w:sz w:val="20"/>
          <w:szCs w:val="20"/>
        </w:rPr>
        <w:t xml:space="preserve">In der </w:t>
      </w:r>
      <w:r w:rsidR="005D64EF">
        <w:rPr>
          <w:rFonts w:ascii="Open Sans" w:hAnsi="Open Sans" w:cs="Open Sans"/>
          <w:sz w:val="20"/>
          <w:szCs w:val="20"/>
        </w:rPr>
        <w:t>besonderen Wohnform</w:t>
      </w:r>
      <w:r w:rsidRPr="00501FBE">
        <w:rPr>
          <w:rFonts w:ascii="Open Sans" w:hAnsi="Open Sans" w:cs="Open Sans"/>
          <w:sz w:val="20"/>
          <w:szCs w:val="20"/>
        </w:rPr>
        <w:t xml:space="preserve"> werden folgende Mahlzeiten angeboten: Frühstück, Mittagessen, Abendessen und Zwischenmahlzeiten. Die Wünsche der </w:t>
      </w:r>
      <w:proofErr w:type="spellStart"/>
      <w:proofErr w:type="gramStart"/>
      <w:r w:rsidRPr="00501FBE">
        <w:rPr>
          <w:rFonts w:ascii="Open Sans" w:hAnsi="Open Sans" w:cs="Open Sans"/>
          <w:sz w:val="20"/>
          <w:szCs w:val="20"/>
        </w:rPr>
        <w:t>Bewohner</w:t>
      </w:r>
      <w:r w:rsidR="005D64EF">
        <w:rPr>
          <w:rFonts w:ascii="Open Sans" w:hAnsi="Open Sans" w:cs="Open Sans"/>
          <w:sz w:val="20"/>
          <w:szCs w:val="20"/>
        </w:rPr>
        <w:t>:innen</w:t>
      </w:r>
      <w:proofErr w:type="spellEnd"/>
      <w:proofErr w:type="gramEnd"/>
      <w:r w:rsidRPr="00501FBE">
        <w:rPr>
          <w:rFonts w:ascii="Open Sans" w:hAnsi="Open Sans" w:cs="Open Sans"/>
          <w:sz w:val="20"/>
          <w:szCs w:val="20"/>
        </w:rPr>
        <w:t xml:space="preserve"> werden so weit wie möglich berücksichtigt. Das Einkaufen der Lebensmittel, die Zubereitung der Speisen, das Tisch decken und abräumen </w:t>
      </w:r>
      <w:r w:rsidR="007052FF" w:rsidRPr="00501FBE">
        <w:rPr>
          <w:rFonts w:ascii="Open Sans" w:hAnsi="Open Sans" w:cs="Open Sans"/>
          <w:sz w:val="20"/>
          <w:szCs w:val="20"/>
        </w:rPr>
        <w:t>werden</w:t>
      </w:r>
      <w:r w:rsidRPr="00501FBE">
        <w:rPr>
          <w:rFonts w:ascii="Open Sans" w:hAnsi="Open Sans" w:cs="Open Sans"/>
          <w:sz w:val="20"/>
          <w:szCs w:val="20"/>
        </w:rPr>
        <w:t xml:space="preserve"> ebenfalls mit den </w:t>
      </w:r>
      <w:proofErr w:type="spellStart"/>
      <w:proofErr w:type="gramStart"/>
      <w:r w:rsidRPr="00501FBE">
        <w:rPr>
          <w:rFonts w:ascii="Open Sans" w:hAnsi="Open Sans" w:cs="Open Sans"/>
          <w:sz w:val="20"/>
          <w:szCs w:val="20"/>
        </w:rPr>
        <w:t>Bewohner</w:t>
      </w:r>
      <w:r w:rsidR="005D64EF">
        <w:rPr>
          <w:rFonts w:ascii="Open Sans" w:hAnsi="Open Sans" w:cs="Open Sans"/>
          <w:sz w:val="20"/>
          <w:szCs w:val="20"/>
        </w:rPr>
        <w:t>:innen</w:t>
      </w:r>
      <w:proofErr w:type="spellEnd"/>
      <w:proofErr w:type="gramEnd"/>
      <w:r w:rsidRPr="00501FBE">
        <w:rPr>
          <w:rFonts w:ascii="Open Sans" w:hAnsi="Open Sans" w:cs="Open Sans"/>
          <w:sz w:val="20"/>
          <w:szCs w:val="20"/>
        </w:rPr>
        <w:t xml:space="preserve"> gemeinsam erledigt.</w:t>
      </w:r>
    </w:p>
    <w:p w14:paraId="0697721D" w14:textId="76C2C9D9" w:rsidR="00A94631" w:rsidRDefault="00A94631" w:rsidP="000510DF">
      <w:pPr>
        <w:jc w:val="both"/>
        <w:rPr>
          <w:rFonts w:ascii="Open Sans" w:hAnsi="Open Sans" w:cs="Open Sans"/>
          <w:sz w:val="20"/>
          <w:szCs w:val="20"/>
        </w:rPr>
      </w:pPr>
      <w:r w:rsidRPr="00501FBE">
        <w:rPr>
          <w:rFonts w:ascii="Open Sans" w:hAnsi="Open Sans" w:cs="Open Sans"/>
          <w:sz w:val="20"/>
          <w:szCs w:val="20"/>
        </w:rPr>
        <w:t xml:space="preserve">Besonderheiten bei der Ernährung wie </w:t>
      </w:r>
      <w:r w:rsidR="00A20D42">
        <w:rPr>
          <w:rFonts w:ascii="Open Sans" w:hAnsi="Open Sans" w:cs="Open Sans"/>
          <w:sz w:val="20"/>
          <w:szCs w:val="20"/>
        </w:rPr>
        <w:t>z.B.</w:t>
      </w:r>
      <w:r w:rsidR="00E163A8">
        <w:rPr>
          <w:rFonts w:ascii="Open Sans" w:hAnsi="Open Sans" w:cs="Open Sans"/>
          <w:sz w:val="20"/>
          <w:szCs w:val="20"/>
        </w:rPr>
        <w:t xml:space="preserve"> </w:t>
      </w:r>
      <w:r w:rsidRPr="00501FBE">
        <w:rPr>
          <w:rFonts w:ascii="Open Sans" w:hAnsi="Open Sans" w:cs="Open Sans"/>
          <w:sz w:val="20"/>
          <w:szCs w:val="20"/>
        </w:rPr>
        <w:t xml:space="preserve">Nahrungsmittelunverträglichkeiten, Diabetes </w:t>
      </w:r>
      <w:r w:rsidR="00A20D42">
        <w:rPr>
          <w:rFonts w:ascii="Open Sans" w:hAnsi="Open Sans" w:cs="Open Sans"/>
          <w:sz w:val="20"/>
          <w:szCs w:val="20"/>
        </w:rPr>
        <w:t xml:space="preserve">etc. </w:t>
      </w:r>
      <w:r w:rsidRPr="00501FBE">
        <w:rPr>
          <w:rFonts w:ascii="Open Sans" w:hAnsi="Open Sans" w:cs="Open Sans"/>
          <w:sz w:val="20"/>
          <w:szCs w:val="20"/>
        </w:rPr>
        <w:t>werden bei der Speiseplanung</w:t>
      </w:r>
      <w:r w:rsidR="00A20D42">
        <w:rPr>
          <w:rFonts w:ascii="Open Sans" w:hAnsi="Open Sans" w:cs="Open Sans"/>
          <w:sz w:val="20"/>
          <w:szCs w:val="20"/>
        </w:rPr>
        <w:t>,</w:t>
      </w:r>
      <w:r w:rsidR="00E163A8">
        <w:rPr>
          <w:rFonts w:ascii="Open Sans" w:hAnsi="Open Sans" w:cs="Open Sans"/>
          <w:sz w:val="20"/>
          <w:szCs w:val="20"/>
        </w:rPr>
        <w:t xml:space="preserve"> </w:t>
      </w:r>
      <w:r w:rsidRPr="00501FBE">
        <w:rPr>
          <w:rFonts w:ascii="Open Sans" w:hAnsi="Open Sans" w:cs="Open Sans"/>
          <w:sz w:val="20"/>
          <w:szCs w:val="20"/>
        </w:rPr>
        <w:t>wenn möglich gerne berücksichtigt.</w:t>
      </w:r>
    </w:p>
    <w:p w14:paraId="2BB6B6C2" w14:textId="77777777" w:rsidR="005D64EF" w:rsidRPr="00501FBE" w:rsidRDefault="005D64EF" w:rsidP="000510DF">
      <w:pPr>
        <w:jc w:val="both"/>
        <w:rPr>
          <w:rFonts w:ascii="Open Sans" w:hAnsi="Open Sans" w:cs="Open Sans"/>
          <w:sz w:val="20"/>
          <w:szCs w:val="20"/>
        </w:rPr>
      </w:pPr>
    </w:p>
    <w:p w14:paraId="7B017BA1" w14:textId="77777777" w:rsidR="00C86B88" w:rsidRDefault="00C86B88" w:rsidP="00C86B88">
      <w:pPr>
        <w:rPr>
          <w:rFonts w:ascii="Open Sans" w:hAnsi="Open Sans" w:cs="Open Sans"/>
          <w:sz w:val="20"/>
          <w:szCs w:val="20"/>
        </w:rPr>
      </w:pPr>
    </w:p>
    <w:p w14:paraId="02F0B911" w14:textId="77777777" w:rsidR="00501FBE" w:rsidRPr="00501FBE" w:rsidRDefault="00501FBE" w:rsidP="00C86B88">
      <w:pPr>
        <w:rPr>
          <w:rFonts w:ascii="Open Sans" w:hAnsi="Open Sans" w:cs="Open Sans"/>
          <w:sz w:val="20"/>
          <w:szCs w:val="20"/>
        </w:rPr>
      </w:pPr>
    </w:p>
    <w:p w14:paraId="67F8721A" w14:textId="77777777" w:rsidR="00C86B88" w:rsidRPr="00501FBE" w:rsidRDefault="00C86B88" w:rsidP="001639C6">
      <w:pPr>
        <w:pStyle w:val="Titel"/>
        <w:rPr>
          <w:rStyle w:val="Buchtitel"/>
          <w:rFonts w:ascii="Open Sans" w:hAnsi="Open Sans" w:cs="Open Sans"/>
          <w:color w:val="1F4A7F"/>
          <w:sz w:val="20"/>
          <w:szCs w:val="20"/>
        </w:rPr>
      </w:pPr>
      <w:r w:rsidRPr="00501FBE">
        <w:rPr>
          <w:rStyle w:val="Buchtitel"/>
          <w:rFonts w:ascii="Open Sans" w:hAnsi="Open Sans" w:cs="Open Sans"/>
          <w:color w:val="1F4A7F"/>
          <w:sz w:val="20"/>
          <w:szCs w:val="20"/>
        </w:rPr>
        <w:t>Personalstruktur</w:t>
      </w:r>
    </w:p>
    <w:p w14:paraId="0C4675B8" w14:textId="3955E482" w:rsidR="00A94631" w:rsidRDefault="00A94631" w:rsidP="00E163A8">
      <w:pPr>
        <w:autoSpaceDE w:val="0"/>
        <w:autoSpaceDN w:val="0"/>
        <w:adjustRightInd w:val="0"/>
        <w:jc w:val="both"/>
        <w:rPr>
          <w:rFonts w:ascii="Open Sans" w:hAnsi="Open Sans" w:cs="Open Sans"/>
          <w:sz w:val="20"/>
          <w:szCs w:val="20"/>
        </w:rPr>
      </w:pPr>
      <w:r w:rsidRPr="00501FBE">
        <w:rPr>
          <w:rFonts w:ascii="Open Sans" w:hAnsi="Open Sans" w:cs="Open Sans"/>
          <w:sz w:val="20"/>
          <w:szCs w:val="20"/>
        </w:rPr>
        <w:lastRenderedPageBreak/>
        <w:t xml:space="preserve">Die </w:t>
      </w:r>
      <w:proofErr w:type="spellStart"/>
      <w:proofErr w:type="gramStart"/>
      <w:r w:rsidRPr="00501FBE">
        <w:rPr>
          <w:rFonts w:ascii="Open Sans" w:hAnsi="Open Sans" w:cs="Open Sans"/>
          <w:sz w:val="20"/>
          <w:szCs w:val="20"/>
        </w:rPr>
        <w:t>Bewohner</w:t>
      </w:r>
      <w:r w:rsidR="005D64EF">
        <w:rPr>
          <w:rFonts w:ascii="Open Sans" w:hAnsi="Open Sans" w:cs="Open Sans"/>
          <w:sz w:val="20"/>
          <w:szCs w:val="20"/>
        </w:rPr>
        <w:t>:innen</w:t>
      </w:r>
      <w:proofErr w:type="spellEnd"/>
      <w:proofErr w:type="gramEnd"/>
      <w:r w:rsidRPr="00501FBE">
        <w:rPr>
          <w:rFonts w:ascii="Open Sans" w:hAnsi="Open Sans" w:cs="Open Sans"/>
          <w:sz w:val="20"/>
          <w:szCs w:val="20"/>
        </w:rPr>
        <w:t xml:space="preserve"> werden hauptsächlich von pädagogische</w:t>
      </w:r>
      <w:r w:rsidR="00A20D42">
        <w:rPr>
          <w:rFonts w:ascii="Open Sans" w:hAnsi="Open Sans" w:cs="Open Sans"/>
          <w:sz w:val="20"/>
          <w:szCs w:val="20"/>
        </w:rPr>
        <w:t>n</w:t>
      </w:r>
      <w:r w:rsidRPr="00501FBE">
        <w:rPr>
          <w:rFonts w:ascii="Open Sans" w:hAnsi="Open Sans" w:cs="Open Sans"/>
          <w:sz w:val="20"/>
          <w:szCs w:val="20"/>
        </w:rPr>
        <w:t xml:space="preserve"> und pflegerische</w:t>
      </w:r>
      <w:r w:rsidR="00A20D42">
        <w:rPr>
          <w:rFonts w:ascii="Open Sans" w:hAnsi="Open Sans" w:cs="Open Sans"/>
          <w:sz w:val="20"/>
          <w:szCs w:val="20"/>
        </w:rPr>
        <w:t>m</w:t>
      </w:r>
      <w:r w:rsidRPr="00501FBE">
        <w:rPr>
          <w:rFonts w:ascii="Open Sans" w:hAnsi="Open Sans" w:cs="Open Sans"/>
          <w:sz w:val="20"/>
          <w:szCs w:val="20"/>
        </w:rPr>
        <w:t xml:space="preserve"> Fachpersonal in </w:t>
      </w:r>
      <w:r w:rsidR="00A20D42">
        <w:rPr>
          <w:rFonts w:ascii="Open Sans" w:hAnsi="Open Sans" w:cs="Open Sans"/>
          <w:sz w:val="20"/>
          <w:szCs w:val="20"/>
        </w:rPr>
        <w:t xml:space="preserve">einem </w:t>
      </w:r>
      <w:r w:rsidRPr="00501FBE">
        <w:rPr>
          <w:rFonts w:ascii="Open Sans" w:hAnsi="Open Sans" w:cs="Open Sans"/>
          <w:sz w:val="20"/>
          <w:szCs w:val="20"/>
        </w:rPr>
        <w:t>multidisziplinären Team</w:t>
      </w:r>
      <w:r w:rsidR="007052FF" w:rsidRPr="00501FBE">
        <w:rPr>
          <w:rFonts w:ascii="Open Sans" w:hAnsi="Open Sans" w:cs="Open Sans"/>
          <w:sz w:val="20"/>
          <w:szCs w:val="20"/>
        </w:rPr>
        <w:t xml:space="preserve"> bestehend z.B. aus </w:t>
      </w:r>
      <w:proofErr w:type="spellStart"/>
      <w:r w:rsidR="007052FF" w:rsidRPr="00501FBE">
        <w:rPr>
          <w:rFonts w:ascii="Open Sans" w:hAnsi="Open Sans" w:cs="Open Sans"/>
          <w:sz w:val="20"/>
          <w:szCs w:val="20"/>
        </w:rPr>
        <w:t>Heilerziehungspfleger</w:t>
      </w:r>
      <w:r w:rsidR="005D64EF">
        <w:rPr>
          <w:rFonts w:ascii="Open Sans" w:hAnsi="Open Sans" w:cs="Open Sans"/>
          <w:sz w:val="20"/>
          <w:szCs w:val="20"/>
        </w:rPr>
        <w:t>:innen</w:t>
      </w:r>
      <w:proofErr w:type="spellEnd"/>
      <w:r w:rsidR="007052FF" w:rsidRPr="00501FBE">
        <w:rPr>
          <w:rFonts w:ascii="Open Sans" w:hAnsi="Open Sans" w:cs="Open Sans"/>
          <w:sz w:val="20"/>
          <w:szCs w:val="20"/>
        </w:rPr>
        <w:t xml:space="preserve">, </w:t>
      </w:r>
      <w:proofErr w:type="spellStart"/>
      <w:r w:rsidR="007052FF" w:rsidRPr="00501FBE">
        <w:rPr>
          <w:rFonts w:ascii="Open Sans" w:hAnsi="Open Sans" w:cs="Open Sans"/>
          <w:sz w:val="20"/>
          <w:szCs w:val="20"/>
        </w:rPr>
        <w:t>Erzieher</w:t>
      </w:r>
      <w:r w:rsidR="005D64EF">
        <w:rPr>
          <w:rFonts w:ascii="Open Sans" w:hAnsi="Open Sans" w:cs="Open Sans"/>
          <w:sz w:val="20"/>
          <w:szCs w:val="20"/>
        </w:rPr>
        <w:t>:innen</w:t>
      </w:r>
      <w:proofErr w:type="spellEnd"/>
      <w:r w:rsidRPr="00501FBE">
        <w:rPr>
          <w:rFonts w:ascii="Open Sans" w:hAnsi="Open Sans" w:cs="Open Sans"/>
          <w:sz w:val="20"/>
          <w:szCs w:val="20"/>
        </w:rPr>
        <w:t xml:space="preserve">, </w:t>
      </w:r>
      <w:proofErr w:type="spellStart"/>
      <w:r w:rsidRPr="00501FBE">
        <w:rPr>
          <w:rFonts w:ascii="Open Sans" w:hAnsi="Open Sans" w:cs="Open Sans"/>
          <w:sz w:val="20"/>
          <w:szCs w:val="20"/>
        </w:rPr>
        <w:t>Sozialarbeiter</w:t>
      </w:r>
      <w:r w:rsidR="005D64EF">
        <w:rPr>
          <w:rFonts w:ascii="Open Sans" w:hAnsi="Open Sans" w:cs="Open Sans"/>
          <w:sz w:val="20"/>
          <w:szCs w:val="20"/>
        </w:rPr>
        <w:t>:innen</w:t>
      </w:r>
      <w:proofErr w:type="spellEnd"/>
      <w:r w:rsidRPr="00501FBE">
        <w:rPr>
          <w:rFonts w:ascii="Open Sans" w:hAnsi="Open Sans" w:cs="Open Sans"/>
          <w:sz w:val="20"/>
          <w:szCs w:val="20"/>
        </w:rPr>
        <w:t xml:space="preserve">, </w:t>
      </w:r>
      <w:proofErr w:type="spellStart"/>
      <w:r w:rsidRPr="00501FBE">
        <w:rPr>
          <w:rFonts w:ascii="Open Sans" w:hAnsi="Open Sans" w:cs="Open Sans"/>
          <w:sz w:val="20"/>
          <w:szCs w:val="20"/>
        </w:rPr>
        <w:t>Sozialpädagog</w:t>
      </w:r>
      <w:r w:rsidR="005D64EF">
        <w:rPr>
          <w:rFonts w:ascii="Open Sans" w:hAnsi="Open Sans" w:cs="Open Sans"/>
          <w:sz w:val="20"/>
          <w:szCs w:val="20"/>
        </w:rPr>
        <w:t>:innen</w:t>
      </w:r>
      <w:proofErr w:type="spellEnd"/>
      <w:r w:rsidR="007052FF" w:rsidRPr="00501FBE">
        <w:rPr>
          <w:rFonts w:ascii="Open Sans" w:hAnsi="Open Sans" w:cs="Open Sans"/>
          <w:sz w:val="20"/>
          <w:szCs w:val="20"/>
        </w:rPr>
        <w:t>,</w:t>
      </w:r>
      <w:r w:rsidRPr="00501FBE">
        <w:rPr>
          <w:rFonts w:ascii="Open Sans" w:hAnsi="Open Sans" w:cs="Open Sans"/>
          <w:sz w:val="20"/>
          <w:szCs w:val="20"/>
        </w:rPr>
        <w:t xml:space="preserve"> </w:t>
      </w:r>
      <w:r w:rsidR="005D64EF">
        <w:rPr>
          <w:rFonts w:ascii="Open Sans" w:hAnsi="Open Sans" w:cs="Open Sans"/>
          <w:sz w:val="20"/>
          <w:szCs w:val="20"/>
        </w:rPr>
        <w:t xml:space="preserve">Gesundheits- und </w:t>
      </w:r>
      <w:proofErr w:type="spellStart"/>
      <w:r w:rsidR="005D64EF">
        <w:rPr>
          <w:rFonts w:ascii="Open Sans" w:hAnsi="Open Sans" w:cs="Open Sans"/>
          <w:sz w:val="20"/>
          <w:szCs w:val="20"/>
        </w:rPr>
        <w:t>Krankenpfleger:innen</w:t>
      </w:r>
      <w:proofErr w:type="spellEnd"/>
      <w:r w:rsidRPr="00501FBE">
        <w:rPr>
          <w:rFonts w:ascii="Open Sans" w:hAnsi="Open Sans" w:cs="Open Sans"/>
          <w:sz w:val="20"/>
          <w:szCs w:val="20"/>
        </w:rPr>
        <w:t xml:space="preserve"> begleitet</w:t>
      </w:r>
      <w:r w:rsidR="00E163A8">
        <w:rPr>
          <w:rFonts w:ascii="Open Sans" w:hAnsi="Open Sans" w:cs="Open Sans"/>
          <w:sz w:val="20"/>
          <w:szCs w:val="20"/>
        </w:rPr>
        <w:t>.</w:t>
      </w:r>
    </w:p>
    <w:p w14:paraId="4CCE5BBC" w14:textId="77777777" w:rsidR="00E163A8" w:rsidRDefault="00E163A8" w:rsidP="00E163A8">
      <w:pPr>
        <w:autoSpaceDE w:val="0"/>
        <w:autoSpaceDN w:val="0"/>
        <w:adjustRightInd w:val="0"/>
        <w:jc w:val="both"/>
        <w:rPr>
          <w:rFonts w:ascii="Open Sans" w:hAnsi="Open Sans" w:cs="Open Sans"/>
          <w:sz w:val="20"/>
          <w:szCs w:val="20"/>
        </w:rPr>
      </w:pPr>
    </w:p>
    <w:p w14:paraId="3079E152" w14:textId="77777777" w:rsidR="00E163A8" w:rsidRPr="00E163A8" w:rsidRDefault="00E163A8" w:rsidP="00E163A8">
      <w:pPr>
        <w:autoSpaceDE w:val="0"/>
        <w:autoSpaceDN w:val="0"/>
        <w:adjustRightInd w:val="0"/>
        <w:jc w:val="both"/>
        <w:rPr>
          <w:rFonts w:ascii="Open Sans" w:hAnsi="Open Sans" w:cs="Open Sans"/>
          <w:sz w:val="20"/>
          <w:szCs w:val="20"/>
        </w:rPr>
      </w:pPr>
      <w:r w:rsidRPr="00E163A8">
        <w:rPr>
          <w:rFonts w:ascii="Open Sans" w:hAnsi="Open Sans" w:cs="Open Sans"/>
          <w:sz w:val="20"/>
          <w:szCs w:val="20"/>
        </w:rPr>
        <w:t xml:space="preserve">Die </w:t>
      </w:r>
      <w:proofErr w:type="spellStart"/>
      <w:proofErr w:type="gramStart"/>
      <w:r w:rsidRPr="00E163A8">
        <w:rPr>
          <w:rFonts w:ascii="Open Sans" w:hAnsi="Open Sans" w:cs="Open Sans"/>
          <w:sz w:val="20"/>
          <w:szCs w:val="20"/>
        </w:rPr>
        <w:t>Mitarbeiter:innen</w:t>
      </w:r>
      <w:proofErr w:type="spellEnd"/>
      <w:proofErr w:type="gramEnd"/>
      <w:r w:rsidRPr="00E163A8">
        <w:rPr>
          <w:rFonts w:ascii="Open Sans" w:hAnsi="Open Sans" w:cs="Open Sans"/>
          <w:sz w:val="20"/>
          <w:szCs w:val="20"/>
        </w:rPr>
        <w:t xml:space="preserve"> jeder Wohngruppe bilden ein Team, unterschiedlich qualifizierte und angelernte Mitarbeiter und Mitarbeiterinnen arbeiten hier zusammen, um im Rahmen von interdisziplinärem Miteinander die höchstmögliche Qualität der Begleitung und Hilfestellung für die einzelnen </w:t>
      </w:r>
      <w:proofErr w:type="spellStart"/>
      <w:r w:rsidRPr="00E163A8">
        <w:rPr>
          <w:rFonts w:ascii="Open Sans" w:hAnsi="Open Sans" w:cs="Open Sans"/>
          <w:sz w:val="20"/>
          <w:szCs w:val="20"/>
        </w:rPr>
        <w:t>Bewohneri:innen</w:t>
      </w:r>
      <w:proofErr w:type="spellEnd"/>
      <w:r w:rsidRPr="00E163A8">
        <w:rPr>
          <w:rFonts w:ascii="Open Sans" w:hAnsi="Open Sans" w:cs="Open Sans"/>
          <w:sz w:val="20"/>
          <w:szCs w:val="20"/>
        </w:rPr>
        <w:t xml:space="preserve"> zu erlangen.</w:t>
      </w:r>
    </w:p>
    <w:p w14:paraId="4EC5E68C" w14:textId="77777777" w:rsidR="00E163A8" w:rsidRPr="00E163A8" w:rsidRDefault="00E163A8" w:rsidP="00E163A8">
      <w:pPr>
        <w:autoSpaceDE w:val="0"/>
        <w:autoSpaceDN w:val="0"/>
        <w:adjustRightInd w:val="0"/>
        <w:jc w:val="both"/>
        <w:rPr>
          <w:rFonts w:ascii="Open Sans" w:hAnsi="Open Sans" w:cs="Open Sans"/>
          <w:sz w:val="20"/>
          <w:szCs w:val="20"/>
        </w:rPr>
      </w:pPr>
    </w:p>
    <w:p w14:paraId="192A67F2" w14:textId="77777777" w:rsidR="00E163A8" w:rsidRPr="00E163A8" w:rsidRDefault="00E163A8" w:rsidP="00E163A8">
      <w:pPr>
        <w:autoSpaceDE w:val="0"/>
        <w:autoSpaceDN w:val="0"/>
        <w:adjustRightInd w:val="0"/>
        <w:jc w:val="both"/>
        <w:rPr>
          <w:rFonts w:ascii="Open Sans" w:hAnsi="Open Sans" w:cs="Open Sans"/>
          <w:sz w:val="20"/>
          <w:szCs w:val="20"/>
        </w:rPr>
      </w:pPr>
      <w:r w:rsidRPr="00E163A8">
        <w:rPr>
          <w:rFonts w:ascii="Open Sans" w:hAnsi="Open Sans" w:cs="Open Sans"/>
          <w:sz w:val="20"/>
          <w:szCs w:val="20"/>
        </w:rPr>
        <w:t xml:space="preserve">Zudem bietet die Einrichtung </w:t>
      </w:r>
      <w:proofErr w:type="spellStart"/>
      <w:proofErr w:type="gramStart"/>
      <w:r w:rsidRPr="00E163A8">
        <w:rPr>
          <w:rFonts w:ascii="Open Sans" w:hAnsi="Open Sans" w:cs="Open Sans"/>
          <w:sz w:val="20"/>
          <w:szCs w:val="20"/>
        </w:rPr>
        <w:t>Schüler:innen</w:t>
      </w:r>
      <w:proofErr w:type="spellEnd"/>
      <w:proofErr w:type="gramEnd"/>
      <w:r w:rsidRPr="00E163A8">
        <w:rPr>
          <w:rFonts w:ascii="Open Sans" w:hAnsi="Open Sans" w:cs="Open Sans"/>
          <w:sz w:val="20"/>
          <w:szCs w:val="20"/>
        </w:rPr>
        <w:t xml:space="preserve"> die Möglichkeit, ein Schul- oder Berufspraktikum oder auch ein Anerkennungsjahr/ Ausbildungsgang für das Berufsbild des/r Heilerziehungspflegers/-pflegerin zu absolvieren.</w:t>
      </w:r>
    </w:p>
    <w:p w14:paraId="0AE275A6" w14:textId="77777777" w:rsidR="00E163A8" w:rsidRPr="00E163A8" w:rsidRDefault="00E163A8" w:rsidP="00E163A8">
      <w:pPr>
        <w:autoSpaceDE w:val="0"/>
        <w:autoSpaceDN w:val="0"/>
        <w:adjustRightInd w:val="0"/>
        <w:jc w:val="both"/>
        <w:rPr>
          <w:rFonts w:ascii="Open Sans" w:hAnsi="Open Sans" w:cs="Open Sans"/>
          <w:sz w:val="20"/>
          <w:szCs w:val="20"/>
        </w:rPr>
      </w:pPr>
    </w:p>
    <w:p w14:paraId="1C878C16" w14:textId="2CC826C4" w:rsidR="00E163A8" w:rsidRPr="00501FBE" w:rsidRDefault="00E163A8" w:rsidP="00E163A8">
      <w:pPr>
        <w:autoSpaceDE w:val="0"/>
        <w:autoSpaceDN w:val="0"/>
        <w:adjustRightInd w:val="0"/>
        <w:jc w:val="both"/>
        <w:rPr>
          <w:rFonts w:ascii="Open Sans" w:hAnsi="Open Sans" w:cs="Open Sans"/>
          <w:sz w:val="20"/>
          <w:szCs w:val="20"/>
        </w:rPr>
      </w:pPr>
      <w:r w:rsidRPr="00E163A8">
        <w:rPr>
          <w:rFonts w:ascii="Open Sans" w:hAnsi="Open Sans" w:cs="Open Sans"/>
          <w:sz w:val="20"/>
          <w:szCs w:val="20"/>
        </w:rPr>
        <w:t xml:space="preserve">Um einen reibungslosen Alltagsablauf in der Einrichtung gewährleisten zu können, wird die alltägliche Arbeit der Mitarbeiter und Mitarbeiterinnen im Betreuungsdienst durch eine Mitarbeiterin in der Verwaltung sowie durch </w:t>
      </w:r>
      <w:proofErr w:type="spellStart"/>
      <w:proofErr w:type="gramStart"/>
      <w:r w:rsidRPr="00E163A8">
        <w:rPr>
          <w:rFonts w:ascii="Open Sans" w:hAnsi="Open Sans" w:cs="Open Sans"/>
          <w:sz w:val="20"/>
          <w:szCs w:val="20"/>
        </w:rPr>
        <w:t>Mitarbeiter:innen</w:t>
      </w:r>
      <w:proofErr w:type="spellEnd"/>
      <w:proofErr w:type="gramEnd"/>
      <w:r w:rsidRPr="00E163A8">
        <w:rPr>
          <w:rFonts w:ascii="Open Sans" w:hAnsi="Open Sans" w:cs="Open Sans"/>
          <w:sz w:val="20"/>
          <w:szCs w:val="20"/>
        </w:rPr>
        <w:t xml:space="preserve"> der Haustechnik und der Hauswirtschaft unterstützt.</w:t>
      </w:r>
    </w:p>
    <w:p w14:paraId="061ECC45" w14:textId="77777777" w:rsidR="00C86B88" w:rsidRPr="00501FBE" w:rsidRDefault="00C86B88" w:rsidP="00C86B88">
      <w:pPr>
        <w:autoSpaceDE w:val="0"/>
        <w:autoSpaceDN w:val="0"/>
        <w:adjustRightInd w:val="0"/>
        <w:jc w:val="both"/>
        <w:rPr>
          <w:rFonts w:ascii="Open Sans" w:hAnsi="Open Sans" w:cs="Open Sans"/>
          <w:sz w:val="20"/>
          <w:szCs w:val="20"/>
        </w:rPr>
      </w:pPr>
    </w:p>
    <w:p w14:paraId="668F1DEC" w14:textId="77777777" w:rsidR="00C86B88" w:rsidRPr="00E163A8" w:rsidRDefault="00C86B88" w:rsidP="00C86B88">
      <w:pPr>
        <w:autoSpaceDE w:val="0"/>
        <w:autoSpaceDN w:val="0"/>
        <w:adjustRightInd w:val="0"/>
        <w:jc w:val="both"/>
        <w:rPr>
          <w:rFonts w:ascii="Open Sans" w:hAnsi="Open Sans" w:cs="Open Sans"/>
          <w:sz w:val="20"/>
          <w:szCs w:val="20"/>
        </w:rPr>
      </w:pPr>
    </w:p>
    <w:p w14:paraId="1B7BE30B" w14:textId="77777777" w:rsidR="00A94631" w:rsidRPr="00501FBE" w:rsidRDefault="00A94631" w:rsidP="00A94631">
      <w:pPr>
        <w:pStyle w:val="Titel"/>
        <w:rPr>
          <w:rStyle w:val="Buchtitel"/>
          <w:rFonts w:ascii="Open Sans" w:hAnsi="Open Sans" w:cs="Open Sans"/>
          <w:color w:val="1F4A7F"/>
          <w:sz w:val="20"/>
          <w:szCs w:val="20"/>
        </w:rPr>
      </w:pPr>
      <w:r w:rsidRPr="00501FBE">
        <w:rPr>
          <w:rStyle w:val="Buchtitel"/>
          <w:rFonts w:ascii="Open Sans" w:hAnsi="Open Sans" w:cs="Open Sans"/>
          <w:color w:val="1F4A7F"/>
          <w:sz w:val="20"/>
          <w:szCs w:val="20"/>
        </w:rPr>
        <w:t>Freizeitaktivitäten</w:t>
      </w:r>
    </w:p>
    <w:p w14:paraId="7AC1DD95" w14:textId="2DAF3861" w:rsidR="00A94631" w:rsidRPr="00501FBE" w:rsidRDefault="00C77637" w:rsidP="00A94631">
      <w:pPr>
        <w:jc w:val="both"/>
        <w:rPr>
          <w:rFonts w:ascii="Open Sans" w:hAnsi="Open Sans" w:cs="Open Sans"/>
          <w:sz w:val="20"/>
          <w:szCs w:val="20"/>
        </w:rPr>
      </w:pPr>
      <w:proofErr w:type="spellStart"/>
      <w:proofErr w:type="gramStart"/>
      <w:r w:rsidRPr="00501FBE">
        <w:rPr>
          <w:rFonts w:ascii="Open Sans" w:hAnsi="Open Sans" w:cs="Open Sans"/>
          <w:sz w:val="20"/>
          <w:szCs w:val="20"/>
        </w:rPr>
        <w:t>Bewohne</w:t>
      </w:r>
      <w:r w:rsidR="005D64EF">
        <w:rPr>
          <w:rFonts w:ascii="Open Sans" w:hAnsi="Open Sans" w:cs="Open Sans"/>
          <w:sz w:val="20"/>
          <w:szCs w:val="20"/>
        </w:rPr>
        <w:t>r:innen</w:t>
      </w:r>
      <w:proofErr w:type="spellEnd"/>
      <w:proofErr w:type="gramEnd"/>
      <w:r w:rsidR="00A94631" w:rsidRPr="00501FBE">
        <w:rPr>
          <w:rFonts w:ascii="Open Sans" w:hAnsi="Open Sans" w:cs="Open Sans"/>
          <w:sz w:val="20"/>
          <w:szCs w:val="20"/>
        </w:rPr>
        <w:t xml:space="preserve"> w</w:t>
      </w:r>
      <w:r w:rsidR="005D64EF">
        <w:rPr>
          <w:rFonts w:ascii="Open Sans" w:hAnsi="Open Sans" w:cs="Open Sans"/>
          <w:sz w:val="20"/>
          <w:szCs w:val="20"/>
        </w:rPr>
        <w:t>e</w:t>
      </w:r>
      <w:r w:rsidR="00A94631" w:rsidRPr="00501FBE">
        <w:rPr>
          <w:rFonts w:ascii="Open Sans" w:hAnsi="Open Sans" w:cs="Open Sans"/>
          <w:sz w:val="20"/>
          <w:szCs w:val="20"/>
        </w:rPr>
        <w:t>rd</w:t>
      </w:r>
      <w:r w:rsidR="005D64EF">
        <w:rPr>
          <w:rFonts w:ascii="Open Sans" w:hAnsi="Open Sans" w:cs="Open Sans"/>
          <w:sz w:val="20"/>
          <w:szCs w:val="20"/>
        </w:rPr>
        <w:t>en</w:t>
      </w:r>
      <w:r w:rsidR="00A94631" w:rsidRPr="00501FBE">
        <w:rPr>
          <w:rFonts w:ascii="Open Sans" w:hAnsi="Open Sans" w:cs="Open Sans"/>
          <w:sz w:val="20"/>
          <w:szCs w:val="20"/>
        </w:rPr>
        <w:t xml:space="preserve"> darin unterstützt Freizeit individuell und nach eigenen Wünschen und Bedürfnissen gestalten zu können.</w:t>
      </w:r>
    </w:p>
    <w:p w14:paraId="7A5E8CFE" w14:textId="167537FE" w:rsidR="00A94631" w:rsidRPr="00501FBE" w:rsidRDefault="00A94631" w:rsidP="00A94631">
      <w:pPr>
        <w:jc w:val="both"/>
        <w:rPr>
          <w:rFonts w:ascii="Open Sans" w:hAnsi="Open Sans" w:cs="Open Sans"/>
          <w:sz w:val="20"/>
          <w:szCs w:val="20"/>
        </w:rPr>
      </w:pPr>
      <w:r w:rsidRPr="00501FBE">
        <w:rPr>
          <w:rFonts w:ascii="Open Sans" w:hAnsi="Open Sans" w:cs="Open Sans"/>
          <w:sz w:val="20"/>
          <w:szCs w:val="20"/>
        </w:rPr>
        <w:t xml:space="preserve">Angebote in und außerhalb der </w:t>
      </w:r>
      <w:r w:rsidR="005D64EF">
        <w:rPr>
          <w:rFonts w:ascii="Open Sans" w:hAnsi="Open Sans" w:cs="Open Sans"/>
          <w:sz w:val="20"/>
          <w:szCs w:val="20"/>
        </w:rPr>
        <w:t>besonderen Wohnform</w:t>
      </w:r>
      <w:r w:rsidRPr="00501FBE">
        <w:rPr>
          <w:rFonts w:ascii="Open Sans" w:hAnsi="Open Sans" w:cs="Open Sans"/>
          <w:sz w:val="20"/>
          <w:szCs w:val="20"/>
        </w:rPr>
        <w:t xml:space="preserve"> sollen dazu beitragen vielfältige Aktivitäten zu ermöglichen. Zum Teil fallen hier jedoch zusätzliche Kosten an, die von den </w:t>
      </w:r>
      <w:proofErr w:type="spellStart"/>
      <w:proofErr w:type="gramStart"/>
      <w:r w:rsidRPr="00501FBE">
        <w:rPr>
          <w:rFonts w:ascii="Open Sans" w:hAnsi="Open Sans" w:cs="Open Sans"/>
          <w:sz w:val="20"/>
          <w:szCs w:val="20"/>
        </w:rPr>
        <w:t>Bewohner</w:t>
      </w:r>
      <w:r w:rsidR="005D64EF">
        <w:rPr>
          <w:rFonts w:ascii="Open Sans" w:hAnsi="Open Sans" w:cs="Open Sans"/>
          <w:sz w:val="20"/>
          <w:szCs w:val="20"/>
        </w:rPr>
        <w:t>:innen</w:t>
      </w:r>
      <w:proofErr w:type="spellEnd"/>
      <w:proofErr w:type="gramEnd"/>
      <w:r w:rsidRPr="00501FBE">
        <w:rPr>
          <w:rFonts w:ascii="Open Sans" w:hAnsi="Open Sans" w:cs="Open Sans"/>
          <w:sz w:val="20"/>
          <w:szCs w:val="20"/>
        </w:rPr>
        <w:t xml:space="preserve"> getragen werden müssen.</w:t>
      </w:r>
    </w:p>
    <w:p w14:paraId="1853F3D2" w14:textId="77777777" w:rsidR="00A94631" w:rsidRPr="00501FBE" w:rsidRDefault="00A94631" w:rsidP="00C86B88">
      <w:pPr>
        <w:autoSpaceDE w:val="0"/>
        <w:autoSpaceDN w:val="0"/>
        <w:adjustRightInd w:val="0"/>
        <w:jc w:val="both"/>
        <w:rPr>
          <w:rFonts w:ascii="Open Sans" w:hAnsi="Open Sans" w:cs="Open Sans"/>
          <w:strike/>
          <w:sz w:val="20"/>
          <w:szCs w:val="20"/>
        </w:rPr>
      </w:pPr>
    </w:p>
    <w:p w14:paraId="67BD8964" w14:textId="77777777" w:rsidR="00A94631" w:rsidRPr="00501FBE" w:rsidRDefault="00A94631" w:rsidP="00C86B88">
      <w:pPr>
        <w:autoSpaceDE w:val="0"/>
        <w:autoSpaceDN w:val="0"/>
        <w:adjustRightInd w:val="0"/>
        <w:jc w:val="both"/>
        <w:rPr>
          <w:rFonts w:ascii="Open Sans" w:hAnsi="Open Sans" w:cs="Open Sans"/>
          <w:strike/>
          <w:sz w:val="20"/>
          <w:szCs w:val="20"/>
        </w:rPr>
      </w:pPr>
    </w:p>
    <w:p w14:paraId="6D4CB3D1" w14:textId="77777777" w:rsidR="00C86B88" w:rsidRPr="00501FBE" w:rsidRDefault="00C86B88" w:rsidP="001639C6">
      <w:pPr>
        <w:pStyle w:val="Titel"/>
        <w:rPr>
          <w:rStyle w:val="Buchtitel"/>
          <w:rFonts w:ascii="Open Sans" w:hAnsi="Open Sans" w:cs="Open Sans"/>
          <w:color w:val="1F4A7F"/>
          <w:sz w:val="20"/>
          <w:szCs w:val="20"/>
        </w:rPr>
      </w:pPr>
      <w:r w:rsidRPr="00501FBE">
        <w:rPr>
          <w:rStyle w:val="Buchtitel"/>
          <w:rFonts w:ascii="Open Sans" w:hAnsi="Open Sans" w:cs="Open Sans"/>
          <w:color w:val="1F4A7F"/>
          <w:sz w:val="20"/>
          <w:szCs w:val="20"/>
        </w:rPr>
        <w:t>Aufnahmekriterien</w:t>
      </w:r>
      <w:r w:rsidR="005149C9" w:rsidRPr="00501FBE">
        <w:rPr>
          <w:rStyle w:val="Buchtitel"/>
          <w:rFonts w:ascii="Open Sans" w:hAnsi="Open Sans" w:cs="Open Sans"/>
          <w:color w:val="1F4A7F"/>
          <w:sz w:val="20"/>
          <w:szCs w:val="20"/>
        </w:rPr>
        <w:t xml:space="preserve"> </w:t>
      </w:r>
      <w:r w:rsidRPr="00501FBE">
        <w:rPr>
          <w:rStyle w:val="Buchtitel"/>
          <w:rFonts w:ascii="Open Sans" w:hAnsi="Open Sans" w:cs="Open Sans"/>
          <w:color w:val="1F4A7F"/>
          <w:sz w:val="20"/>
          <w:szCs w:val="20"/>
        </w:rPr>
        <w:t>/</w:t>
      </w:r>
      <w:r w:rsidR="005149C9" w:rsidRPr="00501FBE">
        <w:rPr>
          <w:rStyle w:val="Buchtitel"/>
          <w:rFonts w:ascii="Open Sans" w:hAnsi="Open Sans" w:cs="Open Sans"/>
          <w:color w:val="1F4A7F"/>
          <w:sz w:val="20"/>
          <w:szCs w:val="20"/>
        </w:rPr>
        <w:t xml:space="preserve"> </w:t>
      </w:r>
      <w:r w:rsidRPr="00501FBE">
        <w:rPr>
          <w:rStyle w:val="Buchtitel"/>
          <w:rFonts w:ascii="Open Sans" w:hAnsi="Open Sans" w:cs="Open Sans"/>
          <w:color w:val="1F4A7F"/>
          <w:sz w:val="20"/>
          <w:szCs w:val="20"/>
        </w:rPr>
        <w:t>Ausschlusskriterien</w:t>
      </w:r>
    </w:p>
    <w:p w14:paraId="74E507C6" w14:textId="77777777" w:rsidR="003B50CF" w:rsidRPr="003B50CF" w:rsidRDefault="003B50CF" w:rsidP="003B50CF">
      <w:pPr>
        <w:jc w:val="both"/>
        <w:rPr>
          <w:rFonts w:ascii="Open Sans" w:hAnsi="Open Sans" w:cs="Open Sans"/>
          <w:sz w:val="20"/>
          <w:szCs w:val="20"/>
        </w:rPr>
      </w:pPr>
      <w:r w:rsidRPr="003B50CF">
        <w:rPr>
          <w:rFonts w:ascii="Open Sans" w:hAnsi="Open Sans" w:cs="Open Sans"/>
          <w:sz w:val="20"/>
          <w:szCs w:val="20"/>
        </w:rPr>
        <w:t>Die Menschen, die in der besonderen Wohnform leben möchten, benötigen vor Aufnahme eine Kostenzusage.</w:t>
      </w:r>
    </w:p>
    <w:p w14:paraId="1168308B" w14:textId="77777777" w:rsidR="003B50CF" w:rsidRPr="003B50CF" w:rsidRDefault="003B50CF" w:rsidP="003B50CF">
      <w:pPr>
        <w:jc w:val="both"/>
        <w:rPr>
          <w:rFonts w:ascii="Open Sans" w:hAnsi="Open Sans" w:cs="Open Sans"/>
          <w:sz w:val="20"/>
          <w:szCs w:val="20"/>
        </w:rPr>
      </w:pPr>
      <w:r w:rsidRPr="003B50CF">
        <w:rPr>
          <w:rFonts w:ascii="Open Sans" w:hAnsi="Open Sans" w:cs="Open Sans"/>
          <w:sz w:val="20"/>
          <w:szCs w:val="20"/>
        </w:rPr>
        <w:t>Zuständig für die Kostenzusage ist der Leistungsträger (in NRW, der jeweilige Landschaftsverband).</w:t>
      </w:r>
    </w:p>
    <w:p w14:paraId="0A1C36BE" w14:textId="2DECEA4B" w:rsidR="00A94631" w:rsidRPr="003B50CF" w:rsidRDefault="00A94631" w:rsidP="00A94631">
      <w:pPr>
        <w:jc w:val="both"/>
        <w:rPr>
          <w:rFonts w:ascii="Open Sans" w:hAnsi="Open Sans" w:cs="Open Sans"/>
          <w:sz w:val="20"/>
          <w:szCs w:val="20"/>
        </w:rPr>
      </w:pPr>
      <w:r w:rsidRPr="003B50CF">
        <w:rPr>
          <w:rFonts w:ascii="Open Sans" w:hAnsi="Open Sans" w:cs="Open Sans"/>
          <w:sz w:val="20"/>
          <w:szCs w:val="20"/>
        </w:rPr>
        <w:t xml:space="preserve">Eine Beschreibung der unterschiedlichen Leistungstypen und Hilfebedarfsgruppen finden Sie in der Anlage. </w:t>
      </w:r>
    </w:p>
    <w:p w14:paraId="402D7C4F" w14:textId="6D365D66" w:rsidR="00A94631" w:rsidRPr="00501FBE" w:rsidRDefault="003B50CF" w:rsidP="00A94631">
      <w:pPr>
        <w:jc w:val="both"/>
        <w:rPr>
          <w:rFonts w:ascii="Open Sans" w:hAnsi="Open Sans" w:cs="Open Sans"/>
          <w:sz w:val="20"/>
          <w:szCs w:val="20"/>
        </w:rPr>
      </w:pPr>
      <w:r w:rsidRPr="003B50CF">
        <w:rPr>
          <w:rFonts w:ascii="Open Sans" w:hAnsi="Open Sans" w:cs="Open Sans"/>
          <w:sz w:val="20"/>
          <w:szCs w:val="20"/>
        </w:rPr>
        <w:t>Mit dem Landschaftsverband Westfalen-Lippe wurden für die unterschiedlichen Leistungstypen und deren jeweilige Hilfebedarfsgruppen im Rahmen einer Vergütungsvereinbarung Kostensätze vereinbart. Eine Beschreibung der unterschiedlichen Leistungstypen und Hilfebedarfsgruppen finden Sie in der Anlage.</w:t>
      </w:r>
      <w:r>
        <w:rPr>
          <w:rFonts w:ascii="Open Sans" w:hAnsi="Open Sans" w:cs="Open Sans"/>
          <w:sz w:val="20"/>
          <w:szCs w:val="20"/>
        </w:rPr>
        <w:t xml:space="preserve"> </w:t>
      </w:r>
      <w:r w:rsidR="00A94631" w:rsidRPr="00501FBE">
        <w:rPr>
          <w:rFonts w:ascii="Open Sans" w:hAnsi="Open Sans" w:cs="Open Sans"/>
          <w:sz w:val="20"/>
          <w:szCs w:val="20"/>
        </w:rPr>
        <w:t>Für einzelne Personen muss eine Aufnahme in eine der Wohngruppen leider ausgeschlossen werden. Dieser Ausschluss gilt insbesondere für Menschen, die</w:t>
      </w:r>
    </w:p>
    <w:p w14:paraId="2C06C981" w14:textId="77777777" w:rsidR="00A94631" w:rsidRPr="00501FBE" w:rsidRDefault="00A94631" w:rsidP="00A94631">
      <w:pPr>
        <w:jc w:val="both"/>
        <w:rPr>
          <w:rFonts w:ascii="Open Sans" w:hAnsi="Open Sans" w:cs="Open Sans"/>
          <w:sz w:val="20"/>
          <w:szCs w:val="20"/>
        </w:rPr>
      </w:pPr>
    </w:p>
    <w:p w14:paraId="1B6D156F" w14:textId="77777777" w:rsidR="00A94631" w:rsidRPr="00501FBE" w:rsidRDefault="00A94631" w:rsidP="00A94631">
      <w:pPr>
        <w:numPr>
          <w:ilvl w:val="0"/>
          <w:numId w:val="10"/>
        </w:numPr>
        <w:jc w:val="both"/>
        <w:rPr>
          <w:rFonts w:ascii="Open Sans" w:hAnsi="Open Sans" w:cs="Open Sans"/>
          <w:sz w:val="20"/>
          <w:szCs w:val="20"/>
        </w:rPr>
      </w:pPr>
      <w:r w:rsidRPr="00501FBE">
        <w:rPr>
          <w:rFonts w:ascii="Open Sans" w:hAnsi="Open Sans" w:cs="Open Sans"/>
          <w:sz w:val="20"/>
          <w:szCs w:val="20"/>
        </w:rPr>
        <w:t>durch massives fremdaggressives oder autoaggressives Verhalten sich selbst, Mitbewohner und Mitarbeiter des Wohnhauses gefährden</w:t>
      </w:r>
    </w:p>
    <w:p w14:paraId="42DC064F" w14:textId="017FCBAB" w:rsidR="00A94631" w:rsidRPr="00501FBE" w:rsidRDefault="00A94631" w:rsidP="00A94631">
      <w:pPr>
        <w:numPr>
          <w:ilvl w:val="0"/>
          <w:numId w:val="10"/>
        </w:numPr>
        <w:jc w:val="both"/>
        <w:rPr>
          <w:rFonts w:ascii="Open Sans" w:hAnsi="Open Sans" w:cs="Open Sans"/>
          <w:sz w:val="20"/>
          <w:szCs w:val="20"/>
        </w:rPr>
      </w:pPr>
      <w:r w:rsidRPr="00501FBE">
        <w:rPr>
          <w:rFonts w:ascii="Open Sans" w:hAnsi="Open Sans" w:cs="Open Sans"/>
          <w:sz w:val="20"/>
          <w:szCs w:val="20"/>
        </w:rPr>
        <w:t>eine ständige Anwesenheit einer Pflegefachkraft benötigen, da sie einen</w:t>
      </w:r>
      <w:r w:rsidR="007D335D" w:rsidRPr="00501FBE">
        <w:rPr>
          <w:rFonts w:ascii="Open Sans" w:hAnsi="Open Sans" w:cs="Open Sans"/>
          <w:sz w:val="20"/>
          <w:szCs w:val="20"/>
        </w:rPr>
        <w:t xml:space="preserve"> besonderen Pflegebedarf haben</w:t>
      </w:r>
    </w:p>
    <w:p w14:paraId="0DEAED61" w14:textId="77777777" w:rsidR="00A94631" w:rsidRPr="00501FBE" w:rsidRDefault="00A94631" w:rsidP="00A94631">
      <w:pPr>
        <w:numPr>
          <w:ilvl w:val="0"/>
          <w:numId w:val="10"/>
        </w:numPr>
        <w:jc w:val="both"/>
        <w:rPr>
          <w:rFonts w:ascii="Open Sans" w:hAnsi="Open Sans" w:cs="Open Sans"/>
          <w:sz w:val="20"/>
          <w:szCs w:val="20"/>
        </w:rPr>
      </w:pPr>
      <w:r w:rsidRPr="00501FBE">
        <w:rPr>
          <w:rFonts w:ascii="Open Sans" w:hAnsi="Open Sans" w:cs="Open Sans"/>
          <w:sz w:val="20"/>
          <w:szCs w:val="20"/>
        </w:rPr>
        <w:t>einen besonderen pflegerischen und/oder medizinischen Bedarf haben, welcher durch das in der Einrichtung tätige Per</w:t>
      </w:r>
      <w:r w:rsidR="007D335D" w:rsidRPr="00501FBE">
        <w:rPr>
          <w:rFonts w:ascii="Open Sans" w:hAnsi="Open Sans" w:cs="Open Sans"/>
          <w:sz w:val="20"/>
          <w:szCs w:val="20"/>
        </w:rPr>
        <w:t>sonal nicht gedeckt werden kann</w:t>
      </w:r>
    </w:p>
    <w:p w14:paraId="08A14C34" w14:textId="1583EF4B" w:rsidR="00A94631" w:rsidRPr="00501FBE" w:rsidRDefault="00A94631" w:rsidP="00A94631">
      <w:pPr>
        <w:numPr>
          <w:ilvl w:val="0"/>
          <w:numId w:val="10"/>
        </w:numPr>
        <w:jc w:val="both"/>
        <w:rPr>
          <w:rFonts w:ascii="Open Sans" w:hAnsi="Open Sans" w:cs="Open Sans"/>
          <w:sz w:val="20"/>
          <w:szCs w:val="20"/>
        </w:rPr>
      </w:pPr>
      <w:r w:rsidRPr="00501FBE">
        <w:rPr>
          <w:rFonts w:ascii="Open Sans" w:hAnsi="Open Sans" w:cs="Open Sans"/>
          <w:sz w:val="20"/>
          <w:szCs w:val="20"/>
        </w:rPr>
        <w:lastRenderedPageBreak/>
        <w:t>eine im Vordergrund stehende psychische Erkrankung haben oder bei dene</w:t>
      </w:r>
      <w:r w:rsidR="007D335D" w:rsidRPr="00501FBE">
        <w:rPr>
          <w:rFonts w:ascii="Open Sans" w:hAnsi="Open Sans" w:cs="Open Sans"/>
          <w:sz w:val="20"/>
          <w:szCs w:val="20"/>
        </w:rPr>
        <w:t>n eine Suchterkrankung vorliegt</w:t>
      </w:r>
    </w:p>
    <w:p w14:paraId="2EF50F94" w14:textId="77777777" w:rsidR="00A94631" w:rsidRPr="00501FBE" w:rsidRDefault="00A94631" w:rsidP="00A94631">
      <w:pPr>
        <w:numPr>
          <w:ilvl w:val="0"/>
          <w:numId w:val="10"/>
        </w:numPr>
        <w:jc w:val="both"/>
        <w:rPr>
          <w:rFonts w:ascii="Open Sans" w:hAnsi="Open Sans" w:cs="Open Sans"/>
          <w:sz w:val="20"/>
          <w:szCs w:val="20"/>
        </w:rPr>
      </w:pPr>
      <w:r w:rsidRPr="00501FBE">
        <w:rPr>
          <w:rFonts w:ascii="Open Sans" w:hAnsi="Open Sans" w:cs="Open Sans"/>
          <w:sz w:val="20"/>
          <w:szCs w:val="20"/>
        </w:rPr>
        <w:t>auf Grund einer Gefährdung durch Weglauftendenzen geschlossen untergebracht werden müssen</w:t>
      </w:r>
      <w:r w:rsidR="007D335D" w:rsidRPr="00501FBE">
        <w:rPr>
          <w:rFonts w:ascii="Open Sans" w:hAnsi="Open Sans" w:cs="Open Sans"/>
          <w:sz w:val="20"/>
          <w:szCs w:val="20"/>
        </w:rPr>
        <w:t>.</w:t>
      </w:r>
    </w:p>
    <w:p w14:paraId="0A636C72" w14:textId="77777777" w:rsidR="00A94631" w:rsidRPr="00501FBE" w:rsidRDefault="00A94631" w:rsidP="00A94631">
      <w:pPr>
        <w:jc w:val="both"/>
        <w:rPr>
          <w:rFonts w:ascii="Open Sans" w:hAnsi="Open Sans" w:cs="Open Sans"/>
          <w:sz w:val="20"/>
          <w:szCs w:val="20"/>
        </w:rPr>
      </w:pPr>
    </w:p>
    <w:p w14:paraId="2344166D" w14:textId="77777777" w:rsidR="00A94631" w:rsidRPr="00501FBE" w:rsidRDefault="00A94631" w:rsidP="00A94631">
      <w:pPr>
        <w:jc w:val="both"/>
        <w:rPr>
          <w:rFonts w:ascii="Open Sans" w:hAnsi="Open Sans" w:cs="Open Sans"/>
          <w:sz w:val="20"/>
          <w:szCs w:val="20"/>
        </w:rPr>
      </w:pPr>
    </w:p>
    <w:p w14:paraId="061D123E" w14:textId="77777777" w:rsidR="001C42C5" w:rsidRPr="00501FBE" w:rsidRDefault="00A94631" w:rsidP="00A94631">
      <w:pPr>
        <w:jc w:val="both"/>
        <w:rPr>
          <w:rFonts w:ascii="Open Sans" w:hAnsi="Open Sans" w:cs="Open Sans"/>
          <w:sz w:val="20"/>
          <w:szCs w:val="20"/>
        </w:rPr>
      </w:pPr>
      <w:r w:rsidRPr="00501FBE">
        <w:rPr>
          <w:rFonts w:ascii="Open Sans" w:hAnsi="Open Sans" w:cs="Open Sans"/>
          <w:sz w:val="20"/>
          <w:szCs w:val="20"/>
        </w:rPr>
        <w:t>Nicht jedes Zimmer ist für Rollstuhlfahrer geeignet.</w:t>
      </w:r>
    </w:p>
    <w:sectPr w:rsidR="001C42C5" w:rsidRPr="00501FBE" w:rsidSect="00501FBE">
      <w:headerReference w:type="default" r:id="rId7"/>
      <w:footerReference w:type="default" r:id="rId8"/>
      <w:pgSz w:w="11906" w:h="16838"/>
      <w:pgMar w:top="2375" w:right="1417" w:bottom="1134" w:left="1417" w:header="708" w:footer="7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E398F" w14:textId="77777777" w:rsidR="0095273E" w:rsidRDefault="0095273E" w:rsidP="003C0CDC">
      <w:r>
        <w:separator/>
      </w:r>
    </w:p>
  </w:endnote>
  <w:endnote w:type="continuationSeparator" w:id="0">
    <w:p w14:paraId="39CB068C" w14:textId="77777777" w:rsidR="0095273E" w:rsidRDefault="0095273E" w:rsidP="003C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4573D" w14:textId="77777777" w:rsidR="003C0CDC" w:rsidRPr="00792A2E" w:rsidRDefault="004D1E17" w:rsidP="00792A2E">
    <w:pPr>
      <w:pStyle w:val="Fuzeile"/>
      <w:jc w:val="right"/>
      <w:rPr>
        <w:rFonts w:ascii="Arial" w:hAnsi="Arial" w:cs="Arial"/>
        <w:sz w:val="16"/>
        <w:szCs w:val="16"/>
      </w:rPr>
    </w:pPr>
    <w:r w:rsidRPr="00792A2E">
      <w:rPr>
        <w:rFonts w:ascii="Arial" w:hAnsi="Arial" w:cs="Arial"/>
        <w:b/>
        <w:sz w:val="16"/>
        <w:szCs w:val="16"/>
      </w:rPr>
      <w:fldChar w:fldCharType="begin"/>
    </w:r>
    <w:r w:rsidR="00792A2E" w:rsidRPr="00792A2E">
      <w:rPr>
        <w:rFonts w:ascii="Arial" w:hAnsi="Arial" w:cs="Arial"/>
        <w:b/>
        <w:sz w:val="16"/>
        <w:szCs w:val="16"/>
      </w:rPr>
      <w:instrText>PAGE</w:instrText>
    </w:r>
    <w:r w:rsidRPr="00792A2E">
      <w:rPr>
        <w:rFonts w:ascii="Arial" w:hAnsi="Arial" w:cs="Arial"/>
        <w:b/>
        <w:sz w:val="16"/>
        <w:szCs w:val="16"/>
      </w:rPr>
      <w:fldChar w:fldCharType="separate"/>
    </w:r>
    <w:r w:rsidR="004E3AB2">
      <w:rPr>
        <w:rFonts w:ascii="Arial" w:hAnsi="Arial" w:cs="Arial"/>
        <w:b/>
        <w:noProof/>
        <w:sz w:val="16"/>
        <w:szCs w:val="16"/>
      </w:rPr>
      <w:t>1</w:t>
    </w:r>
    <w:r w:rsidRPr="00792A2E">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9962A" w14:textId="77777777" w:rsidR="0095273E" w:rsidRDefault="0095273E" w:rsidP="003C0CDC">
      <w:r>
        <w:separator/>
      </w:r>
    </w:p>
  </w:footnote>
  <w:footnote w:type="continuationSeparator" w:id="0">
    <w:p w14:paraId="30B0ADD5" w14:textId="77777777" w:rsidR="0095273E" w:rsidRDefault="0095273E" w:rsidP="003C0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D088C" w14:textId="77777777" w:rsidR="003C0CDC" w:rsidRDefault="004E3AB2">
    <w:pPr>
      <w:pStyle w:val="Kopfzeile"/>
    </w:pPr>
    <w:r>
      <w:rPr>
        <w:noProof/>
      </w:rPr>
      <w:drawing>
        <wp:anchor distT="0" distB="0" distL="114300" distR="114300" simplePos="0" relativeHeight="251659264" behindDoc="0" locked="0" layoutInCell="1" allowOverlap="1" wp14:anchorId="6BFCADDF" wp14:editId="57A738AD">
          <wp:simplePos x="0" y="0"/>
          <wp:positionH relativeFrom="column">
            <wp:posOffset>-685800</wp:posOffset>
          </wp:positionH>
          <wp:positionV relativeFrom="paragraph">
            <wp:posOffset>-213995</wp:posOffset>
          </wp:positionV>
          <wp:extent cx="7086979" cy="1099138"/>
          <wp:effectExtent l="0" t="0" r="0" b="0"/>
          <wp:wrapNone/>
          <wp:docPr id="4" name="Grafik 3">
            <a:extLst xmlns:a="http://schemas.openxmlformats.org/drawingml/2006/main">
              <a:ext uri="{FF2B5EF4-FFF2-40B4-BE49-F238E27FC236}">
                <a16:creationId xmlns:a16="http://schemas.microsoft.com/office/drawing/2014/main" id="{6A7C019F-7FDE-6DCF-4526-10E50F155E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a:extLst>
                      <a:ext uri="{FF2B5EF4-FFF2-40B4-BE49-F238E27FC236}">
                        <a16:creationId xmlns:a16="http://schemas.microsoft.com/office/drawing/2014/main" id="{6A7C019F-7FDE-6DCF-4526-10E50F155EC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86979" cy="10991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62F78"/>
    <w:multiLevelType w:val="hybridMultilevel"/>
    <w:tmpl w:val="C1DEE08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EBB4714"/>
    <w:multiLevelType w:val="hybridMultilevel"/>
    <w:tmpl w:val="FB6E513A"/>
    <w:lvl w:ilvl="0" w:tplc="8686457C">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F4F54"/>
    <w:multiLevelType w:val="hybridMultilevel"/>
    <w:tmpl w:val="380A5B7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03B4270"/>
    <w:multiLevelType w:val="hybridMultilevel"/>
    <w:tmpl w:val="256017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26250F5"/>
    <w:multiLevelType w:val="hybridMultilevel"/>
    <w:tmpl w:val="716E1292"/>
    <w:lvl w:ilvl="0" w:tplc="AD32DEAE">
      <w:start w:val="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542972"/>
    <w:multiLevelType w:val="multilevel"/>
    <w:tmpl w:val="84AE9C52"/>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531D3707"/>
    <w:multiLevelType w:val="multilevel"/>
    <w:tmpl w:val="5A34145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15:restartNumberingAfterBreak="0">
    <w:nsid w:val="780B04A5"/>
    <w:multiLevelType w:val="hybridMultilevel"/>
    <w:tmpl w:val="B518D64C"/>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7B9D762A"/>
    <w:multiLevelType w:val="hybridMultilevel"/>
    <w:tmpl w:val="E67A9A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E415BD"/>
    <w:multiLevelType w:val="hybridMultilevel"/>
    <w:tmpl w:val="72F6D9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95448472">
    <w:abstractNumId w:val="0"/>
  </w:num>
  <w:num w:numId="2" w16cid:durableId="1889678324">
    <w:abstractNumId w:val="4"/>
  </w:num>
  <w:num w:numId="3" w16cid:durableId="1350567761">
    <w:abstractNumId w:val="7"/>
  </w:num>
  <w:num w:numId="4" w16cid:durableId="1286501189">
    <w:abstractNumId w:val="2"/>
  </w:num>
  <w:num w:numId="5" w16cid:durableId="1417894919">
    <w:abstractNumId w:val="6"/>
  </w:num>
  <w:num w:numId="6" w16cid:durableId="19865228">
    <w:abstractNumId w:val="5"/>
  </w:num>
  <w:num w:numId="7" w16cid:durableId="1106969976">
    <w:abstractNumId w:val="1"/>
  </w:num>
  <w:num w:numId="8" w16cid:durableId="277569178">
    <w:abstractNumId w:val="3"/>
  </w:num>
  <w:num w:numId="9" w16cid:durableId="1077744365">
    <w:abstractNumId w:val="8"/>
  </w:num>
  <w:num w:numId="10" w16cid:durableId="19993098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998"/>
    <w:rsid w:val="00001768"/>
    <w:rsid w:val="00001ACA"/>
    <w:rsid w:val="00001B37"/>
    <w:rsid w:val="000250E9"/>
    <w:rsid w:val="000510DF"/>
    <w:rsid w:val="000712DE"/>
    <w:rsid w:val="000939F7"/>
    <w:rsid w:val="000A726A"/>
    <w:rsid w:val="000B2E87"/>
    <w:rsid w:val="000D1B6C"/>
    <w:rsid w:val="000E3AAA"/>
    <w:rsid w:val="001639C6"/>
    <w:rsid w:val="0018379F"/>
    <w:rsid w:val="00190F9B"/>
    <w:rsid w:val="001C42C5"/>
    <w:rsid w:val="001E5EC1"/>
    <w:rsid w:val="001E6414"/>
    <w:rsid w:val="001F15C6"/>
    <w:rsid w:val="001F52DC"/>
    <w:rsid w:val="00214836"/>
    <w:rsid w:val="00230BC1"/>
    <w:rsid w:val="002455A0"/>
    <w:rsid w:val="002622FA"/>
    <w:rsid w:val="002C4BB1"/>
    <w:rsid w:val="002D63DA"/>
    <w:rsid w:val="002F25DF"/>
    <w:rsid w:val="00332FD7"/>
    <w:rsid w:val="0036797A"/>
    <w:rsid w:val="00384FF2"/>
    <w:rsid w:val="003877BB"/>
    <w:rsid w:val="003B50CF"/>
    <w:rsid w:val="003B5C6F"/>
    <w:rsid w:val="003C0CDC"/>
    <w:rsid w:val="003D0662"/>
    <w:rsid w:val="00415998"/>
    <w:rsid w:val="00422AB5"/>
    <w:rsid w:val="00446259"/>
    <w:rsid w:val="00457AEB"/>
    <w:rsid w:val="00463089"/>
    <w:rsid w:val="0046409F"/>
    <w:rsid w:val="00465F10"/>
    <w:rsid w:val="004A07BE"/>
    <w:rsid w:val="004C2876"/>
    <w:rsid w:val="004D17AB"/>
    <w:rsid w:val="004D1E17"/>
    <w:rsid w:val="004E094D"/>
    <w:rsid w:val="004E3AB2"/>
    <w:rsid w:val="004F76E5"/>
    <w:rsid w:val="00501FBE"/>
    <w:rsid w:val="005149C9"/>
    <w:rsid w:val="005350CE"/>
    <w:rsid w:val="00561D92"/>
    <w:rsid w:val="005A3BF6"/>
    <w:rsid w:val="005B0B72"/>
    <w:rsid w:val="005B5ABA"/>
    <w:rsid w:val="005D3217"/>
    <w:rsid w:val="005D64EF"/>
    <w:rsid w:val="005E5EB4"/>
    <w:rsid w:val="005E6D24"/>
    <w:rsid w:val="005F613E"/>
    <w:rsid w:val="00617CDE"/>
    <w:rsid w:val="006232E0"/>
    <w:rsid w:val="00624D76"/>
    <w:rsid w:val="00631BB2"/>
    <w:rsid w:val="006B3388"/>
    <w:rsid w:val="006B4DAF"/>
    <w:rsid w:val="006C2D18"/>
    <w:rsid w:val="006E0798"/>
    <w:rsid w:val="006E3AF6"/>
    <w:rsid w:val="006F18DF"/>
    <w:rsid w:val="006F224E"/>
    <w:rsid w:val="006F28B6"/>
    <w:rsid w:val="007052FF"/>
    <w:rsid w:val="00707CA9"/>
    <w:rsid w:val="00712A7C"/>
    <w:rsid w:val="00745C94"/>
    <w:rsid w:val="0075550E"/>
    <w:rsid w:val="00767DDB"/>
    <w:rsid w:val="00785C09"/>
    <w:rsid w:val="00792A2E"/>
    <w:rsid w:val="007D1BD7"/>
    <w:rsid w:val="007D335D"/>
    <w:rsid w:val="007D508B"/>
    <w:rsid w:val="007F0513"/>
    <w:rsid w:val="007F168C"/>
    <w:rsid w:val="007F2F8D"/>
    <w:rsid w:val="00812D00"/>
    <w:rsid w:val="00825ED6"/>
    <w:rsid w:val="00861B85"/>
    <w:rsid w:val="008641D6"/>
    <w:rsid w:val="00864913"/>
    <w:rsid w:val="0088602A"/>
    <w:rsid w:val="00897A97"/>
    <w:rsid w:val="008A0818"/>
    <w:rsid w:val="008B02D4"/>
    <w:rsid w:val="008C6E86"/>
    <w:rsid w:val="0090017A"/>
    <w:rsid w:val="009070C4"/>
    <w:rsid w:val="00910819"/>
    <w:rsid w:val="009407B6"/>
    <w:rsid w:val="0095273E"/>
    <w:rsid w:val="00955734"/>
    <w:rsid w:val="00961D58"/>
    <w:rsid w:val="00980C58"/>
    <w:rsid w:val="009B40F8"/>
    <w:rsid w:val="009C0E7D"/>
    <w:rsid w:val="009E4113"/>
    <w:rsid w:val="009F13F1"/>
    <w:rsid w:val="00A20D42"/>
    <w:rsid w:val="00A45505"/>
    <w:rsid w:val="00A5356A"/>
    <w:rsid w:val="00A66B42"/>
    <w:rsid w:val="00A93C60"/>
    <w:rsid w:val="00A94631"/>
    <w:rsid w:val="00AA7CFC"/>
    <w:rsid w:val="00AB6C38"/>
    <w:rsid w:val="00AC1814"/>
    <w:rsid w:val="00AE6538"/>
    <w:rsid w:val="00AF73D8"/>
    <w:rsid w:val="00B24935"/>
    <w:rsid w:val="00BA09BD"/>
    <w:rsid w:val="00BB31B4"/>
    <w:rsid w:val="00BC217C"/>
    <w:rsid w:val="00BF32C9"/>
    <w:rsid w:val="00C045D9"/>
    <w:rsid w:val="00C36E4B"/>
    <w:rsid w:val="00C43771"/>
    <w:rsid w:val="00C77231"/>
    <w:rsid w:val="00C77637"/>
    <w:rsid w:val="00C86B88"/>
    <w:rsid w:val="00C923F0"/>
    <w:rsid w:val="00C95CB5"/>
    <w:rsid w:val="00CA20EF"/>
    <w:rsid w:val="00CF32FF"/>
    <w:rsid w:val="00D03055"/>
    <w:rsid w:val="00D0456D"/>
    <w:rsid w:val="00D21A66"/>
    <w:rsid w:val="00D33145"/>
    <w:rsid w:val="00D40D53"/>
    <w:rsid w:val="00D7766C"/>
    <w:rsid w:val="00D77A8F"/>
    <w:rsid w:val="00D91207"/>
    <w:rsid w:val="00DB2207"/>
    <w:rsid w:val="00DC1066"/>
    <w:rsid w:val="00DD5292"/>
    <w:rsid w:val="00DE7100"/>
    <w:rsid w:val="00DF3B13"/>
    <w:rsid w:val="00E02DDA"/>
    <w:rsid w:val="00E06D94"/>
    <w:rsid w:val="00E13CDB"/>
    <w:rsid w:val="00E14455"/>
    <w:rsid w:val="00E163A8"/>
    <w:rsid w:val="00E17BE8"/>
    <w:rsid w:val="00E62A98"/>
    <w:rsid w:val="00E73685"/>
    <w:rsid w:val="00E8357D"/>
    <w:rsid w:val="00EA374E"/>
    <w:rsid w:val="00EE7B49"/>
    <w:rsid w:val="00EF4CF8"/>
    <w:rsid w:val="00F1314A"/>
    <w:rsid w:val="00F141BB"/>
    <w:rsid w:val="00F1498E"/>
    <w:rsid w:val="00F258D2"/>
    <w:rsid w:val="00F565AF"/>
    <w:rsid w:val="00F625BF"/>
    <w:rsid w:val="00F77519"/>
    <w:rsid w:val="00FD07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35E3C4"/>
  <w15:docId w15:val="{466CAE09-61FB-4648-B0C2-5FEB120A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F18DF"/>
    <w:rPr>
      <w:sz w:val="24"/>
      <w:szCs w:val="24"/>
    </w:rPr>
  </w:style>
  <w:style w:type="paragraph" w:styleId="berschrift1">
    <w:name w:val="heading 1"/>
    <w:basedOn w:val="Standard"/>
    <w:next w:val="Standard"/>
    <w:link w:val="berschrift1Zchn"/>
    <w:qFormat/>
    <w:rsid w:val="009B40F8"/>
    <w:pPr>
      <w:keepNext/>
      <w:autoSpaceDE w:val="0"/>
      <w:autoSpaceDN w:val="0"/>
      <w:adjustRightInd w:val="0"/>
      <w:outlineLvl w:val="0"/>
    </w:pPr>
    <w:rPr>
      <w:rFonts w:ascii="Courier New" w:hAnsi="Courier New" w:cs="Courier New"/>
      <w:b/>
      <w:bCs/>
      <w:sz w:val="20"/>
      <w:szCs w:val="20"/>
    </w:rPr>
  </w:style>
  <w:style w:type="paragraph" w:styleId="berschrift2">
    <w:name w:val="heading 2"/>
    <w:basedOn w:val="Standard"/>
    <w:next w:val="Standard"/>
    <w:link w:val="berschrift2Zchn"/>
    <w:qFormat/>
    <w:rsid w:val="009B40F8"/>
    <w:pPr>
      <w:keepNext/>
      <w:autoSpaceDE w:val="0"/>
      <w:autoSpaceDN w:val="0"/>
      <w:adjustRightInd w:val="0"/>
      <w:jc w:val="both"/>
      <w:outlineLvl w:val="1"/>
    </w:pPr>
    <w:rPr>
      <w:rFonts w:ascii="Courier New" w:hAnsi="Courier New" w:cs="Courier New"/>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sid w:val="00001ACA"/>
    <w:rPr>
      <w:vertAlign w:val="superscript"/>
    </w:rPr>
  </w:style>
  <w:style w:type="paragraph" w:styleId="Sprechblasentext">
    <w:name w:val="Balloon Text"/>
    <w:basedOn w:val="Standard"/>
    <w:semiHidden/>
    <w:rsid w:val="00DE7100"/>
    <w:rPr>
      <w:rFonts w:ascii="Tahoma" w:hAnsi="Tahoma" w:cs="Tahoma"/>
      <w:sz w:val="16"/>
      <w:szCs w:val="16"/>
    </w:rPr>
  </w:style>
  <w:style w:type="paragraph" w:styleId="Kopfzeile">
    <w:name w:val="header"/>
    <w:basedOn w:val="Standard"/>
    <w:link w:val="KopfzeileZchn"/>
    <w:uiPriority w:val="99"/>
    <w:rsid w:val="003C0CDC"/>
    <w:pPr>
      <w:tabs>
        <w:tab w:val="center" w:pos="4536"/>
        <w:tab w:val="right" w:pos="9072"/>
      </w:tabs>
    </w:pPr>
  </w:style>
  <w:style w:type="character" w:customStyle="1" w:styleId="KopfzeileZchn">
    <w:name w:val="Kopfzeile Zchn"/>
    <w:basedOn w:val="Absatz-Standardschriftart"/>
    <w:link w:val="Kopfzeile"/>
    <w:uiPriority w:val="99"/>
    <w:rsid w:val="003C0CDC"/>
    <w:rPr>
      <w:sz w:val="24"/>
      <w:szCs w:val="24"/>
    </w:rPr>
  </w:style>
  <w:style w:type="paragraph" w:styleId="Fuzeile">
    <w:name w:val="footer"/>
    <w:basedOn w:val="Standard"/>
    <w:link w:val="FuzeileZchn"/>
    <w:rsid w:val="003C0CDC"/>
    <w:pPr>
      <w:tabs>
        <w:tab w:val="center" w:pos="4536"/>
        <w:tab w:val="right" w:pos="9072"/>
      </w:tabs>
    </w:pPr>
  </w:style>
  <w:style w:type="character" w:customStyle="1" w:styleId="FuzeileZchn">
    <w:name w:val="Fußzeile Zchn"/>
    <w:basedOn w:val="Absatz-Standardschriftart"/>
    <w:link w:val="Fuzeile"/>
    <w:rsid w:val="003C0CDC"/>
    <w:rPr>
      <w:sz w:val="24"/>
      <w:szCs w:val="24"/>
    </w:rPr>
  </w:style>
  <w:style w:type="character" w:customStyle="1" w:styleId="berschrift1Zchn">
    <w:name w:val="Überschrift 1 Zchn"/>
    <w:basedOn w:val="Absatz-Standardschriftart"/>
    <w:link w:val="berschrift1"/>
    <w:rsid w:val="009B40F8"/>
    <w:rPr>
      <w:rFonts w:ascii="Courier New" w:hAnsi="Courier New" w:cs="Courier New"/>
      <w:b/>
      <w:bCs/>
    </w:rPr>
  </w:style>
  <w:style w:type="character" w:customStyle="1" w:styleId="berschrift2Zchn">
    <w:name w:val="Überschrift 2 Zchn"/>
    <w:basedOn w:val="Absatz-Standardschriftart"/>
    <w:link w:val="berschrift2"/>
    <w:rsid w:val="009B40F8"/>
    <w:rPr>
      <w:rFonts w:ascii="Courier New" w:hAnsi="Courier New" w:cs="Courier New"/>
      <w:b/>
      <w:bCs/>
    </w:rPr>
  </w:style>
  <w:style w:type="paragraph" w:styleId="Titel">
    <w:name w:val="Title"/>
    <w:basedOn w:val="Standard"/>
    <w:next w:val="Standard"/>
    <w:link w:val="TitelZchn"/>
    <w:qFormat/>
    <w:rsid w:val="008B02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B02D4"/>
    <w:rPr>
      <w:rFonts w:asciiTheme="majorHAnsi" w:eastAsiaTheme="majorEastAsia" w:hAnsiTheme="majorHAnsi" w:cstheme="majorBidi"/>
      <w:color w:val="17365D" w:themeColor="text2" w:themeShade="BF"/>
      <w:spacing w:val="5"/>
      <w:kern w:val="28"/>
      <w:sz w:val="52"/>
      <w:szCs w:val="52"/>
    </w:rPr>
  </w:style>
  <w:style w:type="character" w:styleId="Buchtitel">
    <w:name w:val="Book Title"/>
    <w:basedOn w:val="Absatz-Standardschriftart"/>
    <w:uiPriority w:val="33"/>
    <w:qFormat/>
    <w:rsid w:val="008B02D4"/>
    <w:rPr>
      <w:b/>
      <w:bCs/>
      <w:smallCaps/>
      <w:spacing w:val="5"/>
    </w:rPr>
  </w:style>
  <w:style w:type="paragraph" w:styleId="KeinLeerraum">
    <w:name w:val="No Spacing"/>
    <w:link w:val="KeinLeerraumZchn"/>
    <w:uiPriority w:val="1"/>
    <w:qFormat/>
    <w:rsid w:val="00561D92"/>
    <w:rPr>
      <w:rFonts w:asciiTheme="minorHAnsi" w:eastAsiaTheme="minorEastAsia" w:hAnsiTheme="minorHAnsi" w:cstheme="minorBidi"/>
      <w:sz w:val="22"/>
      <w:szCs w:val="22"/>
      <w:lang w:eastAsia="en-US"/>
    </w:rPr>
  </w:style>
  <w:style w:type="character" w:customStyle="1" w:styleId="KeinLeerraumZchn">
    <w:name w:val="Kein Leerraum Zchn"/>
    <w:basedOn w:val="Absatz-Standardschriftart"/>
    <w:link w:val="KeinLeerraum"/>
    <w:uiPriority w:val="1"/>
    <w:rsid w:val="00561D92"/>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96354">
      <w:bodyDiv w:val="1"/>
      <w:marLeft w:val="0"/>
      <w:marRight w:val="0"/>
      <w:marTop w:val="0"/>
      <w:marBottom w:val="0"/>
      <w:divBdr>
        <w:top w:val="none" w:sz="0" w:space="0" w:color="auto"/>
        <w:left w:val="none" w:sz="0" w:space="0" w:color="auto"/>
        <w:bottom w:val="none" w:sz="0" w:space="0" w:color="auto"/>
        <w:right w:val="none" w:sz="0" w:space="0" w:color="auto"/>
      </w:divBdr>
    </w:div>
    <w:div w:id="950670761">
      <w:bodyDiv w:val="1"/>
      <w:marLeft w:val="0"/>
      <w:marRight w:val="0"/>
      <w:marTop w:val="0"/>
      <w:marBottom w:val="0"/>
      <w:divBdr>
        <w:top w:val="none" w:sz="0" w:space="0" w:color="auto"/>
        <w:left w:val="none" w:sz="0" w:space="0" w:color="auto"/>
        <w:bottom w:val="none" w:sz="0" w:space="0" w:color="auto"/>
        <w:right w:val="none" w:sz="0" w:space="0" w:color="auto"/>
      </w:divBdr>
    </w:div>
    <w:div w:id="1103722839">
      <w:bodyDiv w:val="1"/>
      <w:marLeft w:val="0"/>
      <w:marRight w:val="0"/>
      <w:marTop w:val="0"/>
      <w:marBottom w:val="0"/>
      <w:divBdr>
        <w:top w:val="none" w:sz="0" w:space="0" w:color="auto"/>
        <w:left w:val="none" w:sz="0" w:space="0" w:color="auto"/>
        <w:bottom w:val="none" w:sz="0" w:space="0" w:color="auto"/>
        <w:right w:val="none" w:sz="0" w:space="0" w:color="auto"/>
      </w:divBdr>
    </w:div>
    <w:div w:id="132751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6167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lpstr>
    </vt:vector>
  </TitlesOfParts>
  <Company>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fal</dc:creator>
  <cp:keywords/>
  <cp:lastModifiedBy>Neumann, Natascha</cp:lastModifiedBy>
  <cp:revision>2</cp:revision>
  <cp:lastPrinted>2024-11-28T09:01:00Z</cp:lastPrinted>
  <dcterms:created xsi:type="dcterms:W3CDTF">2024-11-28T09:09:00Z</dcterms:created>
  <dcterms:modified xsi:type="dcterms:W3CDTF">2024-11-28T09:09:00Z</dcterms:modified>
</cp:coreProperties>
</file>